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A5" w:rsidRPr="002302A5" w:rsidRDefault="00E30C16" w:rsidP="002302A5">
      <w:pPr>
        <w:pStyle w:val="Kop1"/>
      </w:pPr>
      <w:r>
        <w:t>53151</w:t>
      </w:r>
      <w:r w:rsidR="003A6A19" w:rsidRPr="000C31E4">
        <w:t xml:space="preserve"> </w:t>
      </w:r>
      <w:r w:rsidR="002302A5">
        <w:t xml:space="preserve">| </w:t>
      </w:r>
      <w:r w:rsidRPr="00E30C16">
        <w:t xml:space="preserve">Geschenkverpakking België </w:t>
      </w:r>
      <w:proofErr w:type="spellStart"/>
      <w:r w:rsidRPr="00E30C16">
        <w:t>Gall&amp;Gall</w:t>
      </w:r>
      <w:proofErr w:type="spellEnd"/>
    </w:p>
    <w:p w:rsidR="003A6A19" w:rsidRPr="000C31E4" w:rsidRDefault="00E30C16" w:rsidP="003A6A19">
      <w:pPr>
        <w:rPr>
          <w:color w:val="3F3F3F" w:themeColor="text1"/>
          <w:sz w:val="18"/>
          <w:szCs w:val="18"/>
        </w:rPr>
      </w:pPr>
      <w:r w:rsidRPr="000C31E4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AAE7293" wp14:editId="416E719B">
            <wp:simplePos x="0" y="0"/>
            <wp:positionH relativeFrom="margin">
              <wp:posOffset>3738880</wp:posOffset>
            </wp:positionH>
            <wp:positionV relativeFrom="margin">
              <wp:posOffset>567055</wp:posOffset>
            </wp:positionV>
            <wp:extent cx="2011045" cy="1362075"/>
            <wp:effectExtent l="0" t="0" r="825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_zoom_000857_samuraisecretcre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95"/>
        <w:gridCol w:w="2303"/>
      </w:tblGrid>
      <w:tr w:rsidR="000C31E4" w:rsidRPr="000C31E4" w:rsidTr="000C31E4">
        <w:tc>
          <w:tcPr>
            <w:tcW w:w="2195" w:type="dxa"/>
            <w:shd w:val="clear" w:color="auto" w:fill="F2F2F2" w:themeFill="background1" w:themeFillShade="F2"/>
          </w:tcPr>
          <w:p w:rsidR="003A6A19" w:rsidRPr="000C31E4" w:rsidRDefault="003A6A19" w:rsidP="003A6A19">
            <w:pPr>
              <w:rPr>
                <w:color w:val="3F3F3F" w:themeColor="text1"/>
                <w:sz w:val="20"/>
                <w:szCs w:val="20"/>
              </w:rPr>
            </w:pPr>
            <w:r w:rsidRPr="000C31E4">
              <w:rPr>
                <w:color w:val="3F3F3F" w:themeColor="text1"/>
                <w:sz w:val="20"/>
                <w:szCs w:val="20"/>
              </w:rPr>
              <w:t>Klant</w:t>
            </w:r>
          </w:p>
        </w:tc>
        <w:tc>
          <w:tcPr>
            <w:tcW w:w="2303" w:type="dxa"/>
          </w:tcPr>
          <w:p w:rsidR="003A6A19" w:rsidRPr="000C31E4" w:rsidRDefault="00E30C16" w:rsidP="003A6A19">
            <w:pPr>
              <w:rPr>
                <w:color w:val="3F3F3F" w:themeColor="text1"/>
                <w:sz w:val="20"/>
                <w:szCs w:val="20"/>
              </w:rPr>
            </w:pPr>
            <w:r>
              <w:rPr>
                <w:color w:val="3F3F3F" w:themeColor="text1"/>
                <w:sz w:val="20"/>
                <w:szCs w:val="20"/>
              </w:rPr>
              <w:t>De Kikvorsch</w:t>
            </w:r>
          </w:p>
        </w:tc>
      </w:tr>
      <w:tr w:rsidR="000C31E4" w:rsidRPr="000C31E4" w:rsidTr="000C31E4">
        <w:tc>
          <w:tcPr>
            <w:tcW w:w="2195" w:type="dxa"/>
            <w:shd w:val="clear" w:color="auto" w:fill="F2F2F2" w:themeFill="background1" w:themeFillShade="F2"/>
          </w:tcPr>
          <w:p w:rsidR="003A6A19" w:rsidRPr="000C31E4" w:rsidRDefault="003A6A19" w:rsidP="003A6A19">
            <w:pPr>
              <w:rPr>
                <w:color w:val="3F3F3F" w:themeColor="text1"/>
                <w:sz w:val="20"/>
                <w:szCs w:val="20"/>
              </w:rPr>
            </w:pPr>
            <w:r w:rsidRPr="000C31E4">
              <w:rPr>
                <w:color w:val="3F3F3F" w:themeColor="text1"/>
                <w:sz w:val="20"/>
                <w:szCs w:val="20"/>
              </w:rPr>
              <w:t>Eerste revisie</w:t>
            </w:r>
          </w:p>
        </w:tc>
        <w:tc>
          <w:tcPr>
            <w:tcW w:w="2303" w:type="dxa"/>
          </w:tcPr>
          <w:p w:rsidR="003A6A19" w:rsidRPr="000C31E4" w:rsidRDefault="00E30C16" w:rsidP="00E30C16">
            <w:pPr>
              <w:rPr>
                <w:color w:val="3F3F3F" w:themeColor="text1"/>
                <w:sz w:val="20"/>
                <w:szCs w:val="20"/>
              </w:rPr>
            </w:pPr>
            <w:r>
              <w:rPr>
                <w:color w:val="3F3F3F" w:themeColor="text1"/>
                <w:sz w:val="20"/>
                <w:szCs w:val="20"/>
              </w:rPr>
              <w:t>PI0102.a – 31-03-2020</w:t>
            </w:r>
          </w:p>
        </w:tc>
      </w:tr>
      <w:tr w:rsidR="000C31E4" w:rsidRPr="000C31E4" w:rsidTr="000C31E4">
        <w:tc>
          <w:tcPr>
            <w:tcW w:w="2195" w:type="dxa"/>
            <w:shd w:val="clear" w:color="auto" w:fill="F2F2F2" w:themeFill="background1" w:themeFillShade="F2"/>
          </w:tcPr>
          <w:p w:rsidR="003A6A19" w:rsidRPr="000C31E4" w:rsidRDefault="003A6A19" w:rsidP="003A6A19">
            <w:pPr>
              <w:rPr>
                <w:color w:val="3F3F3F" w:themeColor="text1"/>
                <w:sz w:val="20"/>
                <w:szCs w:val="20"/>
              </w:rPr>
            </w:pPr>
            <w:r w:rsidRPr="000C31E4">
              <w:rPr>
                <w:color w:val="3F3F3F" w:themeColor="text1"/>
                <w:sz w:val="20"/>
                <w:szCs w:val="20"/>
              </w:rPr>
              <w:t>Laatste revisie</w:t>
            </w:r>
          </w:p>
        </w:tc>
        <w:tc>
          <w:tcPr>
            <w:tcW w:w="2303" w:type="dxa"/>
          </w:tcPr>
          <w:p w:rsidR="003A6A19" w:rsidRPr="000C31E4" w:rsidRDefault="00E30C16" w:rsidP="003A6A19">
            <w:pPr>
              <w:rPr>
                <w:color w:val="3F3F3F" w:themeColor="text1"/>
                <w:sz w:val="20"/>
                <w:szCs w:val="20"/>
              </w:rPr>
            </w:pPr>
            <w:r>
              <w:rPr>
                <w:color w:val="3F3F3F" w:themeColor="text1"/>
                <w:sz w:val="20"/>
                <w:szCs w:val="20"/>
              </w:rPr>
              <w:t>PI0102.a – 31-03-2020</w:t>
            </w:r>
          </w:p>
        </w:tc>
      </w:tr>
      <w:tr w:rsidR="000C31E4" w:rsidRPr="000C31E4" w:rsidTr="000C31E4">
        <w:tc>
          <w:tcPr>
            <w:tcW w:w="2195" w:type="dxa"/>
            <w:shd w:val="clear" w:color="auto" w:fill="F2F2F2" w:themeFill="background1" w:themeFillShade="F2"/>
          </w:tcPr>
          <w:p w:rsidR="003A6A19" w:rsidRPr="000C31E4" w:rsidRDefault="003A6A19" w:rsidP="003A6A19">
            <w:pPr>
              <w:rPr>
                <w:color w:val="3F3F3F" w:themeColor="text1"/>
                <w:sz w:val="20"/>
                <w:szCs w:val="20"/>
              </w:rPr>
            </w:pPr>
            <w:r w:rsidRPr="000C31E4">
              <w:rPr>
                <w:color w:val="3F3F3F" w:themeColor="text1"/>
                <w:sz w:val="20"/>
                <w:szCs w:val="20"/>
              </w:rPr>
              <w:t>Categorie</w:t>
            </w:r>
          </w:p>
        </w:tc>
        <w:tc>
          <w:tcPr>
            <w:tcW w:w="2303" w:type="dxa"/>
          </w:tcPr>
          <w:p w:rsidR="003A6A19" w:rsidRPr="000C31E4" w:rsidRDefault="00E30C16" w:rsidP="003A6A19">
            <w:pPr>
              <w:rPr>
                <w:color w:val="3F3F3F" w:themeColor="text1"/>
                <w:sz w:val="20"/>
                <w:szCs w:val="20"/>
              </w:rPr>
            </w:pPr>
            <w:r>
              <w:rPr>
                <w:color w:val="3F3F3F" w:themeColor="text1"/>
                <w:sz w:val="20"/>
                <w:szCs w:val="20"/>
              </w:rPr>
              <w:t>H</w:t>
            </w:r>
            <w:r w:rsidR="003A6A19" w:rsidRPr="000C31E4">
              <w:rPr>
                <w:color w:val="3F3F3F" w:themeColor="text1"/>
                <w:sz w:val="20"/>
                <w:szCs w:val="20"/>
              </w:rPr>
              <w:t>and</w:t>
            </w:r>
          </w:p>
        </w:tc>
      </w:tr>
      <w:tr w:rsidR="000C31E4" w:rsidRPr="000C31E4" w:rsidTr="000C31E4">
        <w:tc>
          <w:tcPr>
            <w:tcW w:w="2195" w:type="dxa"/>
            <w:shd w:val="clear" w:color="auto" w:fill="F2F2F2" w:themeFill="background1" w:themeFillShade="F2"/>
          </w:tcPr>
          <w:p w:rsidR="003A6A19" w:rsidRPr="000C31E4" w:rsidRDefault="003A6A19" w:rsidP="003A6A19">
            <w:pPr>
              <w:rPr>
                <w:color w:val="3F3F3F" w:themeColor="text1"/>
                <w:sz w:val="20"/>
                <w:szCs w:val="20"/>
              </w:rPr>
            </w:pPr>
            <w:r w:rsidRPr="000C31E4">
              <w:rPr>
                <w:color w:val="3F3F3F" w:themeColor="text1"/>
                <w:sz w:val="20"/>
                <w:szCs w:val="20"/>
              </w:rPr>
              <w:t>Hulpmiddelen</w:t>
            </w:r>
          </w:p>
        </w:tc>
        <w:tc>
          <w:tcPr>
            <w:tcW w:w="2303" w:type="dxa"/>
          </w:tcPr>
          <w:p w:rsidR="003A6A19" w:rsidRPr="000C31E4" w:rsidRDefault="00E30C16" w:rsidP="003A6A19">
            <w:pPr>
              <w:rPr>
                <w:color w:val="3F3F3F" w:themeColor="text1"/>
                <w:sz w:val="20"/>
                <w:szCs w:val="20"/>
              </w:rPr>
            </w:pPr>
            <w:r>
              <w:rPr>
                <w:color w:val="3F3F3F" w:themeColor="text1"/>
                <w:sz w:val="20"/>
                <w:szCs w:val="20"/>
              </w:rPr>
              <w:t>THT tang</w:t>
            </w:r>
          </w:p>
        </w:tc>
      </w:tr>
    </w:tbl>
    <w:p w:rsidR="003A6A19" w:rsidRPr="003072DB" w:rsidRDefault="00C153F1" w:rsidP="000C31E4">
      <w:pPr>
        <w:pStyle w:val="Kop2"/>
        <w:rPr>
          <w:sz w:val="22"/>
          <w:szCs w:val="22"/>
        </w:rPr>
      </w:pPr>
      <w:r w:rsidRPr="003072DB">
        <w:rPr>
          <w:sz w:val="22"/>
          <w:szCs w:val="22"/>
        </w:rPr>
        <w:t>Productiestuklijst</w:t>
      </w:r>
    </w:p>
    <w:tbl>
      <w:tblPr>
        <w:tblStyle w:val="Tabelraster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12"/>
        <w:gridCol w:w="3849"/>
        <w:gridCol w:w="1112"/>
        <w:gridCol w:w="1005"/>
        <w:gridCol w:w="1376"/>
      </w:tblGrid>
      <w:tr w:rsidR="00E30C16" w:rsidRPr="000C31E4" w:rsidTr="00A75F5C">
        <w:tc>
          <w:tcPr>
            <w:tcW w:w="1612" w:type="dxa"/>
            <w:shd w:val="clear" w:color="auto" w:fill="F2F2F2" w:themeFill="background1" w:themeFillShade="F2"/>
          </w:tcPr>
          <w:p w:rsidR="003A6A19" w:rsidRPr="000C31E4" w:rsidRDefault="003A6A19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Artikelnummer</w:t>
            </w:r>
          </w:p>
        </w:tc>
        <w:tc>
          <w:tcPr>
            <w:tcW w:w="4058" w:type="dxa"/>
            <w:shd w:val="clear" w:color="auto" w:fill="F2F2F2" w:themeFill="background1" w:themeFillShade="F2"/>
          </w:tcPr>
          <w:p w:rsidR="003A6A19" w:rsidRPr="000C31E4" w:rsidRDefault="003A6A19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Omschrijving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:rsidR="003A6A19" w:rsidRPr="000C31E4" w:rsidRDefault="003A6A19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Verbruik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:rsidR="003A6A19" w:rsidRPr="000C31E4" w:rsidRDefault="003A6A19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Eenheid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3A6A19" w:rsidRPr="000C31E4" w:rsidRDefault="003A6A19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Opmerking</w:t>
            </w:r>
          </w:p>
        </w:tc>
      </w:tr>
      <w:tr w:rsidR="00E30C16" w:rsidRPr="000C31E4" w:rsidTr="00A75F5C">
        <w:tc>
          <w:tcPr>
            <w:tcW w:w="1612" w:type="dxa"/>
          </w:tcPr>
          <w:p w:rsidR="003A6A19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80571</w:t>
            </w:r>
          </w:p>
        </w:tc>
        <w:tc>
          <w:tcPr>
            <w:tcW w:w="4058" w:type="dxa"/>
          </w:tcPr>
          <w:p w:rsidR="003A6A19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proofErr w:type="spellStart"/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Omdoos</w:t>
            </w:r>
            <w:proofErr w:type="spellEnd"/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 </w:t>
            </w:r>
            <w:r w:rsidR="00A75F5C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ledig GV 5 fles wit onbedrukt</w:t>
            </w:r>
          </w:p>
        </w:tc>
        <w:tc>
          <w:tcPr>
            <w:tcW w:w="1122" w:type="dxa"/>
          </w:tcPr>
          <w:p w:rsidR="003A6A19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3A6A19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stuk</w:t>
            </w:r>
          </w:p>
        </w:tc>
        <w:tc>
          <w:tcPr>
            <w:tcW w:w="1383" w:type="dxa"/>
          </w:tcPr>
          <w:p w:rsidR="003A6A19" w:rsidRPr="000C31E4" w:rsidRDefault="003A6A19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E30C16" w:rsidRPr="000C31E4" w:rsidTr="00A75F5C">
        <w:tc>
          <w:tcPr>
            <w:tcW w:w="1612" w:type="dxa"/>
          </w:tcPr>
          <w:p w:rsidR="003A6A19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40700</w:t>
            </w:r>
          </w:p>
        </w:tc>
        <w:tc>
          <w:tcPr>
            <w:tcW w:w="4058" w:type="dxa"/>
          </w:tcPr>
          <w:p w:rsidR="003A6A19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Doos ledig GV België</w:t>
            </w:r>
          </w:p>
        </w:tc>
        <w:tc>
          <w:tcPr>
            <w:tcW w:w="1122" w:type="dxa"/>
          </w:tcPr>
          <w:p w:rsidR="003A6A19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3A6A19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Stuk</w:t>
            </w:r>
          </w:p>
        </w:tc>
        <w:tc>
          <w:tcPr>
            <w:tcW w:w="1383" w:type="dxa"/>
          </w:tcPr>
          <w:p w:rsidR="003A6A19" w:rsidRPr="000C31E4" w:rsidRDefault="003A6A19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E30C16" w:rsidRPr="000C31E4" w:rsidTr="00A75F5C">
        <w:tc>
          <w:tcPr>
            <w:tcW w:w="1612" w:type="dxa"/>
          </w:tcPr>
          <w:p w:rsidR="003A6A19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45656</w:t>
            </w:r>
          </w:p>
        </w:tc>
        <w:tc>
          <w:tcPr>
            <w:tcW w:w="4058" w:type="dxa"/>
          </w:tcPr>
          <w:p w:rsidR="003A6A19" w:rsidRPr="000C31E4" w:rsidRDefault="00E30C16" w:rsidP="00E30C16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Interieur </w:t>
            </w:r>
            <w:proofErr w:type="spellStart"/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Geschenkverp</w:t>
            </w:r>
            <w:proofErr w:type="spellEnd"/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 5 en 6 fles</w:t>
            </w:r>
          </w:p>
        </w:tc>
        <w:tc>
          <w:tcPr>
            <w:tcW w:w="1122" w:type="dxa"/>
          </w:tcPr>
          <w:p w:rsidR="003A6A19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3A6A19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Stuk</w:t>
            </w:r>
          </w:p>
        </w:tc>
        <w:tc>
          <w:tcPr>
            <w:tcW w:w="1383" w:type="dxa"/>
          </w:tcPr>
          <w:p w:rsidR="003A6A19" w:rsidRPr="000C31E4" w:rsidRDefault="003A6A19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E30C16" w:rsidRPr="000C31E4" w:rsidTr="00A75F5C">
        <w:tc>
          <w:tcPr>
            <w:tcW w:w="1612" w:type="dxa"/>
          </w:tcPr>
          <w:p w:rsidR="003A6A19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34765</w:t>
            </w:r>
          </w:p>
        </w:tc>
        <w:tc>
          <w:tcPr>
            <w:tcW w:w="4058" w:type="dxa"/>
          </w:tcPr>
          <w:p w:rsidR="003A6A19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Handgreep GV Zwart</w:t>
            </w:r>
          </w:p>
        </w:tc>
        <w:tc>
          <w:tcPr>
            <w:tcW w:w="1122" w:type="dxa"/>
          </w:tcPr>
          <w:p w:rsidR="003A6A19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3A6A19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Stuk</w:t>
            </w:r>
          </w:p>
        </w:tc>
        <w:tc>
          <w:tcPr>
            <w:tcW w:w="1383" w:type="dxa"/>
          </w:tcPr>
          <w:p w:rsidR="003A6A19" w:rsidRPr="000C31E4" w:rsidRDefault="003A6A19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E30C16" w:rsidRPr="000C31E4" w:rsidTr="00A75F5C">
        <w:tc>
          <w:tcPr>
            <w:tcW w:w="1612" w:type="dxa"/>
          </w:tcPr>
          <w:p w:rsidR="003A6A19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58860</w:t>
            </w:r>
          </w:p>
        </w:tc>
        <w:tc>
          <w:tcPr>
            <w:tcW w:w="4058" w:type="dxa"/>
          </w:tcPr>
          <w:p w:rsidR="003A6A19" w:rsidRPr="000C31E4" w:rsidRDefault="00E30C16" w:rsidP="00E30C16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proofErr w:type="spellStart"/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Corsendonk</w:t>
            </w:r>
            <w:proofErr w:type="spellEnd"/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 Agnus 24x33</w:t>
            </w:r>
          </w:p>
        </w:tc>
        <w:tc>
          <w:tcPr>
            <w:tcW w:w="1122" w:type="dxa"/>
          </w:tcPr>
          <w:p w:rsidR="003A6A19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3A6A19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Stuk</w:t>
            </w:r>
          </w:p>
        </w:tc>
        <w:tc>
          <w:tcPr>
            <w:tcW w:w="1383" w:type="dxa"/>
          </w:tcPr>
          <w:p w:rsidR="003A6A19" w:rsidRPr="000C31E4" w:rsidRDefault="003A6A19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E30C16" w:rsidRPr="000C31E4" w:rsidTr="00A75F5C">
        <w:tc>
          <w:tcPr>
            <w:tcW w:w="1612" w:type="dxa"/>
          </w:tcPr>
          <w:p w:rsidR="00E30C16" w:rsidRPr="00E30C16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17903</w:t>
            </w:r>
          </w:p>
        </w:tc>
        <w:tc>
          <w:tcPr>
            <w:tcW w:w="4058" w:type="dxa"/>
          </w:tcPr>
          <w:p w:rsidR="00E30C16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Pauwel Kwak 24x33</w:t>
            </w:r>
          </w:p>
        </w:tc>
        <w:tc>
          <w:tcPr>
            <w:tcW w:w="1122" w:type="dxa"/>
          </w:tcPr>
          <w:p w:rsidR="00E30C16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E30C16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Stuk</w:t>
            </w:r>
          </w:p>
        </w:tc>
        <w:tc>
          <w:tcPr>
            <w:tcW w:w="1383" w:type="dxa"/>
          </w:tcPr>
          <w:p w:rsidR="00E30C16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E30C16" w:rsidRPr="000C31E4" w:rsidTr="00A75F5C">
        <w:tc>
          <w:tcPr>
            <w:tcW w:w="1612" w:type="dxa"/>
          </w:tcPr>
          <w:p w:rsidR="00E30C16" w:rsidRPr="00E30C16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7216</w:t>
            </w:r>
          </w:p>
        </w:tc>
        <w:tc>
          <w:tcPr>
            <w:tcW w:w="4058" w:type="dxa"/>
          </w:tcPr>
          <w:p w:rsidR="00E30C16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proofErr w:type="spellStart"/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Jupiler</w:t>
            </w:r>
            <w:proofErr w:type="spellEnd"/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 24x25ml</w:t>
            </w:r>
          </w:p>
        </w:tc>
        <w:tc>
          <w:tcPr>
            <w:tcW w:w="1122" w:type="dxa"/>
          </w:tcPr>
          <w:p w:rsidR="00E30C16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E30C16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Stuk</w:t>
            </w:r>
          </w:p>
        </w:tc>
        <w:tc>
          <w:tcPr>
            <w:tcW w:w="1383" w:type="dxa"/>
          </w:tcPr>
          <w:p w:rsidR="00E30C16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E30C16" w:rsidRPr="000C31E4" w:rsidTr="00A75F5C">
        <w:tc>
          <w:tcPr>
            <w:tcW w:w="1612" w:type="dxa"/>
          </w:tcPr>
          <w:p w:rsidR="00E30C16" w:rsidRPr="00E30C16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81102</w:t>
            </w:r>
          </w:p>
        </w:tc>
        <w:tc>
          <w:tcPr>
            <w:tcW w:w="4058" w:type="dxa"/>
          </w:tcPr>
          <w:p w:rsidR="00E30C16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Hoegaarden Verboden Vruchten</w:t>
            </w:r>
          </w:p>
        </w:tc>
        <w:tc>
          <w:tcPr>
            <w:tcW w:w="1122" w:type="dxa"/>
          </w:tcPr>
          <w:p w:rsidR="00E30C16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E30C16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Stuk</w:t>
            </w:r>
          </w:p>
        </w:tc>
        <w:tc>
          <w:tcPr>
            <w:tcW w:w="1383" w:type="dxa"/>
          </w:tcPr>
          <w:p w:rsidR="00E30C16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E30C16" w:rsidRPr="000C31E4" w:rsidTr="00A75F5C">
        <w:tc>
          <w:tcPr>
            <w:tcW w:w="1612" w:type="dxa"/>
          </w:tcPr>
          <w:p w:rsidR="00E30C16" w:rsidRPr="00E30C16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26480</w:t>
            </w:r>
          </w:p>
        </w:tc>
        <w:tc>
          <w:tcPr>
            <w:tcW w:w="4058" w:type="dxa"/>
          </w:tcPr>
          <w:p w:rsidR="00E30C16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proofErr w:type="spellStart"/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Vichtenaar</w:t>
            </w:r>
            <w:proofErr w:type="spellEnd"/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 24x33ml</w:t>
            </w:r>
          </w:p>
        </w:tc>
        <w:tc>
          <w:tcPr>
            <w:tcW w:w="1122" w:type="dxa"/>
          </w:tcPr>
          <w:p w:rsidR="00E30C16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E30C16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Stuk</w:t>
            </w:r>
          </w:p>
        </w:tc>
        <w:tc>
          <w:tcPr>
            <w:tcW w:w="1383" w:type="dxa"/>
          </w:tcPr>
          <w:p w:rsidR="00E30C16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E30C16" w:rsidRPr="000C31E4" w:rsidTr="00A75F5C">
        <w:tc>
          <w:tcPr>
            <w:tcW w:w="1612" w:type="dxa"/>
          </w:tcPr>
          <w:p w:rsidR="00E30C16" w:rsidRPr="00E30C16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5261</w:t>
            </w:r>
          </w:p>
        </w:tc>
        <w:tc>
          <w:tcPr>
            <w:tcW w:w="4058" w:type="dxa"/>
          </w:tcPr>
          <w:p w:rsidR="00E30C16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proofErr w:type="spellStart"/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Koeketiene</w:t>
            </w:r>
            <w:proofErr w:type="spellEnd"/>
            <w:r w:rsidRPr="00E30C16"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 tripel OW 12x33ml</w:t>
            </w:r>
          </w:p>
        </w:tc>
        <w:tc>
          <w:tcPr>
            <w:tcW w:w="1122" w:type="dxa"/>
          </w:tcPr>
          <w:p w:rsidR="00E30C16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E30C16" w:rsidRPr="000C31E4" w:rsidRDefault="00A75F5C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Stuk</w:t>
            </w:r>
          </w:p>
        </w:tc>
        <w:tc>
          <w:tcPr>
            <w:tcW w:w="1383" w:type="dxa"/>
          </w:tcPr>
          <w:p w:rsidR="00E30C16" w:rsidRPr="000C31E4" w:rsidRDefault="00E30C16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CF4317" w:rsidRPr="000C31E4" w:rsidTr="00A75F5C">
        <w:tc>
          <w:tcPr>
            <w:tcW w:w="1612" w:type="dxa"/>
          </w:tcPr>
          <w:p w:rsidR="00CF4317" w:rsidRPr="00E30C16" w:rsidRDefault="00CF4317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4058" w:type="dxa"/>
          </w:tcPr>
          <w:p w:rsidR="00CF4317" w:rsidRPr="00E30C16" w:rsidRDefault="00CF4317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THT etiket</w:t>
            </w:r>
          </w:p>
        </w:tc>
        <w:tc>
          <w:tcPr>
            <w:tcW w:w="1122" w:type="dxa"/>
          </w:tcPr>
          <w:p w:rsidR="00CF4317" w:rsidRDefault="00CF4317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CF4317" w:rsidRDefault="00CF4317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Stuk</w:t>
            </w:r>
          </w:p>
        </w:tc>
        <w:tc>
          <w:tcPr>
            <w:tcW w:w="1383" w:type="dxa"/>
          </w:tcPr>
          <w:p w:rsidR="00CF4317" w:rsidRPr="000C31E4" w:rsidRDefault="00CF4317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CF4317" w:rsidRPr="000C31E4" w:rsidTr="00A75F5C">
        <w:tc>
          <w:tcPr>
            <w:tcW w:w="1612" w:type="dxa"/>
          </w:tcPr>
          <w:p w:rsidR="00CF4317" w:rsidRPr="00E30C16" w:rsidRDefault="00CF4317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4058" w:type="dxa"/>
          </w:tcPr>
          <w:p w:rsidR="00CF4317" w:rsidRDefault="00CF4317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Outerbox</w:t>
            </w:r>
            <w:proofErr w:type="spellEnd"/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 label</w:t>
            </w:r>
          </w:p>
        </w:tc>
        <w:tc>
          <w:tcPr>
            <w:tcW w:w="1122" w:type="dxa"/>
          </w:tcPr>
          <w:p w:rsidR="00CF4317" w:rsidRDefault="00CF4317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CF4317" w:rsidRDefault="00CF4317" w:rsidP="00A75F5C">
            <w:pPr>
              <w:jc w:val="right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Stuk</w:t>
            </w:r>
          </w:p>
        </w:tc>
        <w:tc>
          <w:tcPr>
            <w:tcW w:w="1383" w:type="dxa"/>
          </w:tcPr>
          <w:p w:rsidR="00CF4317" w:rsidRPr="000C31E4" w:rsidRDefault="00CF4317" w:rsidP="003A6A19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</w:tbl>
    <w:p w:rsidR="00112847" w:rsidRPr="003072DB" w:rsidRDefault="003A6A19" w:rsidP="000C31E4">
      <w:pPr>
        <w:pStyle w:val="Kop2"/>
        <w:rPr>
          <w:sz w:val="22"/>
          <w:szCs w:val="22"/>
        </w:rPr>
      </w:pPr>
      <w:r w:rsidRPr="003072DB">
        <w:rPr>
          <w:sz w:val="22"/>
          <w:szCs w:val="22"/>
        </w:rPr>
        <w:t>Volume</w:t>
      </w:r>
    </w:p>
    <w:tbl>
      <w:tblPr>
        <w:tblStyle w:val="Tabelraster"/>
        <w:tblW w:w="923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014"/>
      </w:tblGrid>
      <w:tr w:rsidR="000C31E4" w:rsidRPr="000C31E4" w:rsidTr="000C31E4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0C31E4" w:rsidRPr="000C31E4" w:rsidRDefault="000C31E4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Stuks per verpakking</w:t>
            </w:r>
          </w:p>
        </w:tc>
        <w:tc>
          <w:tcPr>
            <w:tcW w:w="5014" w:type="dxa"/>
          </w:tcPr>
          <w:p w:rsidR="000C31E4" w:rsidRPr="000C31E4" w:rsidRDefault="00A75F5C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4 geschenkverpakkingen per 1 </w:t>
            </w:r>
            <w:proofErr w:type="spellStart"/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omdoos</w:t>
            </w:r>
            <w:proofErr w:type="spellEnd"/>
          </w:p>
        </w:tc>
      </w:tr>
      <w:tr w:rsidR="000C31E4" w:rsidRPr="000C31E4" w:rsidTr="000C31E4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0C31E4" w:rsidRPr="000C31E4" w:rsidRDefault="000C31E4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Verpakkingen per pallet</w:t>
            </w:r>
          </w:p>
        </w:tc>
        <w:tc>
          <w:tcPr>
            <w:tcW w:w="5014" w:type="dxa"/>
          </w:tcPr>
          <w:p w:rsidR="000C31E4" w:rsidRPr="000C31E4" w:rsidRDefault="00A75F5C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45 </w:t>
            </w:r>
            <w:proofErr w:type="spellStart"/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omdozen</w:t>
            </w:r>
            <w:proofErr w:type="spellEnd"/>
          </w:p>
        </w:tc>
      </w:tr>
      <w:tr w:rsidR="000C31E4" w:rsidRPr="000C31E4" w:rsidTr="000C31E4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0C31E4" w:rsidRPr="000C31E4" w:rsidRDefault="000C31E4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Verpakkingen per laag</w:t>
            </w:r>
          </w:p>
        </w:tc>
        <w:tc>
          <w:tcPr>
            <w:tcW w:w="5014" w:type="dxa"/>
          </w:tcPr>
          <w:p w:rsidR="000C31E4" w:rsidRPr="000C31E4" w:rsidRDefault="00A75F5C" w:rsidP="00A75F5C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9</w:t>
            </w:r>
          </w:p>
        </w:tc>
      </w:tr>
      <w:tr w:rsidR="000C31E4" w:rsidRPr="000C31E4" w:rsidTr="000C31E4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0C31E4" w:rsidRPr="000C31E4" w:rsidRDefault="000C31E4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Aantal slagen</w:t>
            </w:r>
          </w:p>
        </w:tc>
        <w:tc>
          <w:tcPr>
            <w:tcW w:w="5014" w:type="dxa"/>
          </w:tcPr>
          <w:p w:rsidR="000C31E4" w:rsidRPr="000C31E4" w:rsidRDefault="00265BCC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5</w:t>
            </w:r>
          </w:p>
        </w:tc>
      </w:tr>
      <w:tr w:rsidR="000C31E4" w:rsidRPr="000C31E4" w:rsidTr="000C31E4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0C31E4" w:rsidRPr="000C31E4" w:rsidRDefault="000C31E4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In verband</w:t>
            </w:r>
          </w:p>
        </w:tc>
        <w:tc>
          <w:tcPr>
            <w:tcW w:w="5014" w:type="dxa"/>
          </w:tcPr>
          <w:p w:rsidR="000C31E4" w:rsidRPr="000C31E4" w:rsidRDefault="00A75F5C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Ja</w:t>
            </w:r>
          </w:p>
        </w:tc>
      </w:tr>
      <w:tr w:rsidR="000C31E4" w:rsidRPr="000C31E4" w:rsidTr="000C31E4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0C31E4" w:rsidRPr="000C31E4" w:rsidRDefault="000C31E4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Palletsoort</w:t>
            </w:r>
          </w:p>
        </w:tc>
        <w:tc>
          <w:tcPr>
            <w:tcW w:w="5014" w:type="dxa"/>
          </w:tcPr>
          <w:p w:rsidR="000C31E4" w:rsidRPr="000C31E4" w:rsidRDefault="00A75F5C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Blok</w:t>
            </w:r>
          </w:p>
        </w:tc>
      </w:tr>
      <w:tr w:rsidR="000C31E4" w:rsidRPr="000C31E4" w:rsidTr="000C31E4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0C31E4" w:rsidRPr="000C31E4" w:rsidRDefault="000C31E4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Pallet etiket</w:t>
            </w:r>
          </w:p>
        </w:tc>
        <w:tc>
          <w:tcPr>
            <w:tcW w:w="5014" w:type="dxa"/>
          </w:tcPr>
          <w:p w:rsidR="000C31E4" w:rsidRPr="000C31E4" w:rsidRDefault="00A75F5C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n.v.t.</w:t>
            </w:r>
          </w:p>
        </w:tc>
      </w:tr>
    </w:tbl>
    <w:p w:rsidR="000C31E4" w:rsidRPr="000C31E4" w:rsidRDefault="000C31E4" w:rsidP="000C31E4">
      <w:pPr>
        <w:rPr>
          <w:rFonts w:ascii="Century Gothic" w:hAnsi="Century Gothic"/>
          <w:color w:val="3F3F3F" w:themeColor="text1"/>
          <w:sz w:val="20"/>
          <w:szCs w:val="20"/>
        </w:rPr>
      </w:pPr>
    </w:p>
    <w:p w:rsidR="00112847" w:rsidRPr="003072DB" w:rsidRDefault="00C153F1" w:rsidP="000C31E4">
      <w:pPr>
        <w:pStyle w:val="Kop2"/>
        <w:rPr>
          <w:sz w:val="22"/>
          <w:szCs w:val="22"/>
        </w:rPr>
      </w:pPr>
      <w:r w:rsidRPr="003072DB">
        <w:rPr>
          <w:sz w:val="22"/>
          <w:szCs w:val="22"/>
        </w:rPr>
        <w:t>Tijd</w:t>
      </w:r>
    </w:p>
    <w:tbl>
      <w:tblPr>
        <w:tblStyle w:val="Tabelraster"/>
        <w:tblW w:w="923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014"/>
      </w:tblGrid>
      <w:tr w:rsidR="000C31E4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0C31E4" w:rsidRPr="000C31E4" w:rsidRDefault="000C31E4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Tijd per eenheid</w:t>
            </w:r>
          </w:p>
        </w:tc>
        <w:tc>
          <w:tcPr>
            <w:tcW w:w="5014" w:type="dxa"/>
          </w:tcPr>
          <w:p w:rsidR="000C31E4" w:rsidRPr="00F77F1D" w:rsidRDefault="00F77F1D" w:rsidP="00F77F1D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F77F1D"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20 </w:t>
            </w:r>
            <w:proofErr w:type="spellStart"/>
            <w:r w:rsidRPr="00F77F1D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GV’s</w:t>
            </w:r>
            <w:proofErr w:type="spellEnd"/>
            <w:r w:rsidRPr="00F77F1D"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 (of 5 </w:t>
            </w:r>
            <w:proofErr w:type="spellStart"/>
            <w:r w:rsidRPr="00F77F1D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omdozen</w:t>
            </w:r>
            <w:proofErr w:type="spellEnd"/>
            <w:r w:rsidRPr="00F77F1D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) per persoon per uur</w:t>
            </w:r>
          </w:p>
        </w:tc>
      </w:tr>
      <w:tr w:rsidR="000C31E4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0C31E4" w:rsidRPr="000C31E4" w:rsidRDefault="000C31E4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Gelimiteerde capaciteit</w:t>
            </w:r>
          </w:p>
        </w:tc>
        <w:tc>
          <w:tcPr>
            <w:tcW w:w="5014" w:type="dxa"/>
          </w:tcPr>
          <w:p w:rsidR="000C31E4" w:rsidRPr="00F77F1D" w:rsidRDefault="00F77F1D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F77F1D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6 personen</w:t>
            </w:r>
          </w:p>
        </w:tc>
      </w:tr>
      <w:tr w:rsidR="000C31E4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0C31E4" w:rsidRPr="000C31E4" w:rsidRDefault="000C31E4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Maximale dag capaciteit</w:t>
            </w:r>
          </w:p>
        </w:tc>
        <w:tc>
          <w:tcPr>
            <w:tcW w:w="5014" w:type="dxa"/>
          </w:tcPr>
          <w:p w:rsidR="000C31E4" w:rsidRPr="00F77F1D" w:rsidRDefault="00F77F1D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F77F1D"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264 </w:t>
            </w:r>
            <w:proofErr w:type="spellStart"/>
            <w:r w:rsidRPr="00F77F1D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omdozen</w:t>
            </w:r>
            <w:proofErr w:type="spellEnd"/>
            <w:r w:rsidRPr="00F77F1D"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 per dag</w:t>
            </w:r>
            <w:bookmarkStart w:id="0" w:name="_GoBack"/>
            <w:bookmarkEnd w:id="0"/>
          </w:p>
        </w:tc>
      </w:tr>
    </w:tbl>
    <w:p w:rsidR="000C31E4" w:rsidRPr="000C31E4" w:rsidRDefault="000C31E4" w:rsidP="000C31E4">
      <w:pPr>
        <w:rPr>
          <w:rFonts w:ascii="Century Gothic" w:hAnsi="Century Gothic"/>
          <w:color w:val="3F3F3F" w:themeColor="text1"/>
          <w:sz w:val="20"/>
          <w:szCs w:val="20"/>
        </w:rPr>
      </w:pPr>
    </w:p>
    <w:p w:rsidR="00112847" w:rsidRPr="003072DB" w:rsidRDefault="00112847" w:rsidP="00D45C32">
      <w:pPr>
        <w:pStyle w:val="Kop2"/>
        <w:rPr>
          <w:sz w:val="22"/>
          <w:szCs w:val="22"/>
        </w:rPr>
      </w:pPr>
      <w:proofErr w:type="spellStart"/>
      <w:r w:rsidRPr="003072DB">
        <w:rPr>
          <w:sz w:val="22"/>
          <w:szCs w:val="22"/>
        </w:rPr>
        <w:t>Hygiene</w:t>
      </w:r>
      <w:proofErr w:type="spellEnd"/>
    </w:p>
    <w:tbl>
      <w:tblPr>
        <w:tblStyle w:val="Tabelraster"/>
        <w:tblW w:w="923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014"/>
      </w:tblGrid>
      <w:tr w:rsidR="00D45C32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D45C32" w:rsidRPr="000C31E4" w:rsidRDefault="00D45C32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Verpakking stofvrij opbergen</w:t>
            </w:r>
          </w:p>
        </w:tc>
        <w:tc>
          <w:tcPr>
            <w:tcW w:w="5014" w:type="dxa"/>
          </w:tcPr>
          <w:p w:rsidR="00D45C32" w:rsidRPr="000C31E4" w:rsidRDefault="00CF4317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N.v.t.</w:t>
            </w:r>
          </w:p>
        </w:tc>
      </w:tr>
      <w:tr w:rsidR="00D45C32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D45C32" w:rsidRPr="000C31E4" w:rsidRDefault="00D45C32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Handschoenen</w:t>
            </w:r>
          </w:p>
        </w:tc>
        <w:tc>
          <w:tcPr>
            <w:tcW w:w="5014" w:type="dxa"/>
          </w:tcPr>
          <w:p w:rsidR="00D45C32" w:rsidRPr="000C31E4" w:rsidRDefault="00CF4317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N.v.t.</w:t>
            </w:r>
          </w:p>
        </w:tc>
      </w:tr>
      <w:tr w:rsidR="00D45C32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D45C32" w:rsidRPr="000C31E4" w:rsidRDefault="00D45C32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Sierraden verwijderen</w:t>
            </w:r>
          </w:p>
        </w:tc>
        <w:tc>
          <w:tcPr>
            <w:tcW w:w="5014" w:type="dxa"/>
          </w:tcPr>
          <w:p w:rsidR="00D45C32" w:rsidRPr="000C31E4" w:rsidRDefault="00CF4317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N.v.t.</w:t>
            </w:r>
          </w:p>
        </w:tc>
      </w:tr>
      <w:tr w:rsidR="00D45C32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D45C32" w:rsidRPr="000C31E4" w:rsidRDefault="00D45C32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Desinfectant</w:t>
            </w:r>
            <w:proofErr w:type="spellEnd"/>
          </w:p>
        </w:tc>
        <w:tc>
          <w:tcPr>
            <w:tcW w:w="5014" w:type="dxa"/>
          </w:tcPr>
          <w:p w:rsidR="00D45C32" w:rsidRPr="000C31E4" w:rsidRDefault="00CF4317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N.v.t.</w:t>
            </w:r>
          </w:p>
        </w:tc>
      </w:tr>
      <w:tr w:rsidR="00D45C32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D45C32" w:rsidRPr="000C31E4" w:rsidRDefault="00D45C32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Schone ruimte</w:t>
            </w:r>
          </w:p>
        </w:tc>
        <w:tc>
          <w:tcPr>
            <w:tcW w:w="5014" w:type="dxa"/>
          </w:tcPr>
          <w:p w:rsidR="00D45C32" w:rsidRPr="000C31E4" w:rsidRDefault="00CF4317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N.v.t.</w:t>
            </w:r>
          </w:p>
        </w:tc>
      </w:tr>
      <w:tr w:rsidR="00D45C32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D45C32" w:rsidRPr="000C31E4" w:rsidRDefault="00D45C32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Vereisten</w:t>
            </w:r>
          </w:p>
        </w:tc>
        <w:tc>
          <w:tcPr>
            <w:tcW w:w="5014" w:type="dxa"/>
          </w:tcPr>
          <w:p w:rsidR="00D45C32" w:rsidRPr="000C31E4" w:rsidRDefault="00CF4317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-/-</w:t>
            </w:r>
          </w:p>
        </w:tc>
      </w:tr>
    </w:tbl>
    <w:p w:rsidR="00D45C32" w:rsidRPr="00D45C32" w:rsidRDefault="00D45C32" w:rsidP="00D45C32">
      <w:pPr>
        <w:rPr>
          <w:rFonts w:ascii="Century Gothic" w:hAnsi="Century Gothic"/>
          <w:color w:val="3F3F3F" w:themeColor="text1"/>
          <w:sz w:val="20"/>
          <w:szCs w:val="20"/>
        </w:rPr>
      </w:pPr>
    </w:p>
    <w:p w:rsidR="003072DB" w:rsidRDefault="003072DB">
      <w:pPr>
        <w:rPr>
          <w:rFonts w:asciiTheme="majorHAnsi" w:eastAsiaTheme="majorEastAsia" w:hAnsiTheme="majorHAnsi" w:cstheme="majorBidi"/>
          <w:b/>
          <w:bCs/>
          <w:color w:val="00B0F0" w:themeColor="accent1"/>
        </w:rPr>
      </w:pPr>
      <w:r>
        <w:br w:type="page"/>
      </w:r>
    </w:p>
    <w:p w:rsidR="008B0F2C" w:rsidRPr="003072DB" w:rsidRDefault="003072DB" w:rsidP="00D45C32">
      <w:pPr>
        <w:pStyle w:val="Kop2"/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 w:rsidR="008B0F2C" w:rsidRPr="003072DB">
        <w:rPr>
          <w:sz w:val="22"/>
          <w:szCs w:val="22"/>
        </w:rPr>
        <w:t>Kwaliteit</w:t>
      </w:r>
    </w:p>
    <w:tbl>
      <w:tblPr>
        <w:tblStyle w:val="Tabelraster"/>
        <w:tblW w:w="923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014"/>
      </w:tblGrid>
      <w:tr w:rsidR="00D45C32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D45C32" w:rsidRPr="000C31E4" w:rsidRDefault="00D45C32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Afkeurnorm 1</w:t>
            </w:r>
          </w:p>
        </w:tc>
        <w:tc>
          <w:tcPr>
            <w:tcW w:w="5014" w:type="dxa"/>
          </w:tcPr>
          <w:p w:rsidR="00D45C32" w:rsidRPr="000C31E4" w:rsidRDefault="00CF4317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Schade</w:t>
            </w:r>
          </w:p>
        </w:tc>
      </w:tr>
      <w:tr w:rsidR="00D45C32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D45C32" w:rsidRPr="000C31E4" w:rsidRDefault="00D45C32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Afkeurnorm 1</w:t>
            </w:r>
          </w:p>
        </w:tc>
        <w:tc>
          <w:tcPr>
            <w:tcW w:w="5014" w:type="dxa"/>
          </w:tcPr>
          <w:p w:rsidR="00D45C32" w:rsidRPr="000C31E4" w:rsidRDefault="00CF4317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Breuk</w:t>
            </w:r>
          </w:p>
        </w:tc>
      </w:tr>
      <w:tr w:rsidR="00D45C32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D45C32" w:rsidRPr="000C31E4" w:rsidRDefault="00D45C32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Afkeurnorm 1</w:t>
            </w:r>
          </w:p>
        </w:tc>
        <w:tc>
          <w:tcPr>
            <w:tcW w:w="5014" w:type="dxa"/>
          </w:tcPr>
          <w:p w:rsidR="00D45C32" w:rsidRPr="000C31E4" w:rsidRDefault="00CF4317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Lekkage</w:t>
            </w:r>
          </w:p>
        </w:tc>
      </w:tr>
      <w:tr w:rsidR="00D45C32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D45C32" w:rsidRPr="000C31E4" w:rsidRDefault="00D45C32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Afkeurnorm 1</w:t>
            </w:r>
          </w:p>
        </w:tc>
        <w:tc>
          <w:tcPr>
            <w:tcW w:w="5014" w:type="dxa"/>
          </w:tcPr>
          <w:p w:rsidR="00D45C32" w:rsidRPr="000C31E4" w:rsidRDefault="00D45C32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-</w:t>
            </w:r>
          </w:p>
        </w:tc>
      </w:tr>
      <w:tr w:rsidR="00D45C32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D45C32" w:rsidRPr="000C31E4" w:rsidRDefault="00D45C32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Afkeurnorm 1</w:t>
            </w:r>
          </w:p>
        </w:tc>
        <w:tc>
          <w:tcPr>
            <w:tcW w:w="5014" w:type="dxa"/>
          </w:tcPr>
          <w:p w:rsidR="00D45C32" w:rsidRPr="000C31E4" w:rsidRDefault="00D45C32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-</w:t>
            </w:r>
          </w:p>
        </w:tc>
      </w:tr>
      <w:tr w:rsidR="00D45C32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D45C32" w:rsidRPr="000C31E4" w:rsidRDefault="00D45C32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Toelaatbaar afkeur</w:t>
            </w:r>
          </w:p>
        </w:tc>
        <w:tc>
          <w:tcPr>
            <w:tcW w:w="5014" w:type="dxa"/>
          </w:tcPr>
          <w:p w:rsidR="00D45C32" w:rsidRPr="000C31E4" w:rsidRDefault="00CF4317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N.v.t.</w:t>
            </w:r>
          </w:p>
        </w:tc>
      </w:tr>
      <w:tr w:rsidR="00344233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344233" w:rsidRDefault="00344233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Steekproef</w:t>
            </w:r>
          </w:p>
        </w:tc>
        <w:tc>
          <w:tcPr>
            <w:tcW w:w="5014" w:type="dxa"/>
          </w:tcPr>
          <w:p w:rsidR="00344233" w:rsidRDefault="00CF4317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N.v.t.</w:t>
            </w:r>
          </w:p>
        </w:tc>
      </w:tr>
    </w:tbl>
    <w:p w:rsidR="00D45C32" w:rsidRPr="00D45C32" w:rsidRDefault="00D45C32" w:rsidP="00D45C32">
      <w:pPr>
        <w:rPr>
          <w:color w:val="3F3F3F" w:themeColor="text1"/>
          <w:sz w:val="20"/>
          <w:szCs w:val="20"/>
        </w:rPr>
      </w:pPr>
    </w:p>
    <w:p w:rsidR="00BF6B5C" w:rsidRPr="00344233" w:rsidRDefault="00112847" w:rsidP="00344233">
      <w:pPr>
        <w:pStyle w:val="Kop2"/>
        <w:rPr>
          <w:sz w:val="22"/>
          <w:szCs w:val="22"/>
        </w:rPr>
      </w:pPr>
      <w:proofErr w:type="spellStart"/>
      <w:r w:rsidRPr="003072DB">
        <w:rPr>
          <w:sz w:val="22"/>
          <w:szCs w:val="22"/>
        </w:rPr>
        <w:t>Overigen</w:t>
      </w:r>
      <w:proofErr w:type="spellEnd"/>
    </w:p>
    <w:tbl>
      <w:tblPr>
        <w:tblStyle w:val="Tabelraster"/>
        <w:tblW w:w="923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014"/>
      </w:tblGrid>
      <w:tr w:rsidR="003072DB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3072DB" w:rsidRPr="000C31E4" w:rsidRDefault="00344233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Meerdere varianten / productgroep</w:t>
            </w:r>
          </w:p>
        </w:tc>
        <w:tc>
          <w:tcPr>
            <w:tcW w:w="5014" w:type="dxa"/>
          </w:tcPr>
          <w:p w:rsidR="003072DB" w:rsidRPr="000C31E4" w:rsidRDefault="0080690B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-/-</w:t>
            </w:r>
          </w:p>
        </w:tc>
      </w:tr>
      <w:tr w:rsidR="003072DB" w:rsidRPr="000C31E4" w:rsidTr="00CF4317">
        <w:trPr>
          <w:trHeight w:val="256"/>
        </w:trPr>
        <w:tc>
          <w:tcPr>
            <w:tcW w:w="4217" w:type="dxa"/>
            <w:shd w:val="clear" w:color="auto" w:fill="F2F2F2" w:themeFill="background1" w:themeFillShade="F2"/>
          </w:tcPr>
          <w:p w:rsidR="003072DB" w:rsidRPr="000C31E4" w:rsidRDefault="00344233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Externe bron</w:t>
            </w:r>
          </w:p>
        </w:tc>
        <w:tc>
          <w:tcPr>
            <w:tcW w:w="5014" w:type="dxa"/>
          </w:tcPr>
          <w:p w:rsidR="003072DB" w:rsidRPr="000C31E4" w:rsidRDefault="0080690B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-/-</w:t>
            </w:r>
          </w:p>
        </w:tc>
      </w:tr>
    </w:tbl>
    <w:p w:rsidR="00C1668D" w:rsidRDefault="00C1668D" w:rsidP="00BF6B5C">
      <w:pPr>
        <w:rPr>
          <w:color w:val="3F3F3F" w:themeColor="text1"/>
        </w:rPr>
      </w:pPr>
    </w:p>
    <w:p w:rsidR="00C1668D" w:rsidRDefault="00C1668D">
      <w:pPr>
        <w:rPr>
          <w:color w:val="3F3F3F" w:themeColor="text1"/>
        </w:rPr>
      </w:pPr>
      <w:r>
        <w:rPr>
          <w:color w:val="3F3F3F" w:themeColor="text1"/>
        </w:rPr>
        <w:br w:type="page"/>
      </w:r>
    </w:p>
    <w:p w:rsidR="00BF6B5C" w:rsidRPr="00C1668D" w:rsidRDefault="00BF6B5C" w:rsidP="00BF6B5C">
      <w:pPr>
        <w:rPr>
          <w:color w:val="3F3F3F" w:themeColor="text1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684"/>
        <w:gridCol w:w="3954"/>
      </w:tblGrid>
      <w:tr w:rsidR="00344233" w:rsidRPr="000C31E4" w:rsidTr="000C27B3">
        <w:tc>
          <w:tcPr>
            <w:tcW w:w="9072" w:type="dxa"/>
            <w:gridSpan w:val="3"/>
            <w:shd w:val="clear" w:color="auto" w:fill="F2F2F2" w:themeFill="background1" w:themeFillShade="F2"/>
          </w:tcPr>
          <w:p w:rsidR="00344233" w:rsidRPr="00C1668D" w:rsidRDefault="00344233" w:rsidP="00C76563">
            <w:pPr>
              <w:pStyle w:val="Kop2"/>
              <w:spacing w:before="0"/>
              <w:outlineLvl w:val="1"/>
              <w:rPr>
                <w:sz w:val="24"/>
                <w:szCs w:val="24"/>
              </w:rPr>
            </w:pPr>
            <w:r w:rsidRPr="00C1668D">
              <w:rPr>
                <w:color w:val="3F3F3F" w:themeColor="text1"/>
                <w:sz w:val="24"/>
                <w:szCs w:val="24"/>
              </w:rPr>
              <w:t xml:space="preserve">Stap 1 | </w:t>
            </w:r>
            <w:r w:rsidR="00C76563">
              <w:rPr>
                <w:color w:val="3F3F3F" w:themeColor="text1"/>
                <w:sz w:val="24"/>
                <w:szCs w:val="24"/>
              </w:rPr>
              <w:t>Plaats THT etiket en v</w:t>
            </w:r>
            <w:r w:rsidR="00CF4317">
              <w:rPr>
                <w:color w:val="3F3F3F" w:themeColor="text1"/>
                <w:sz w:val="24"/>
                <w:szCs w:val="24"/>
              </w:rPr>
              <w:t>ouw de geschenkverpakking doos</w:t>
            </w:r>
          </w:p>
        </w:tc>
      </w:tr>
      <w:tr w:rsidR="00C1668D" w:rsidRPr="000C31E4" w:rsidTr="000C27B3">
        <w:tc>
          <w:tcPr>
            <w:tcW w:w="9072" w:type="dxa"/>
            <w:gridSpan w:val="3"/>
            <w:shd w:val="clear" w:color="auto" w:fill="auto"/>
          </w:tcPr>
          <w:p w:rsidR="00C1668D" w:rsidRPr="00C1668D" w:rsidRDefault="00C1668D" w:rsidP="00C1668D">
            <w:pPr>
              <w:pStyle w:val="Kop2"/>
              <w:spacing w:before="0"/>
              <w:outlineLvl w:val="1"/>
              <w:rPr>
                <w:color w:val="3F3F3F" w:themeColor="text1"/>
                <w:sz w:val="24"/>
                <w:szCs w:val="24"/>
              </w:rPr>
            </w:pPr>
          </w:p>
        </w:tc>
      </w:tr>
      <w:tr w:rsidR="000C31E4" w:rsidRPr="000C31E4" w:rsidTr="000C27B3">
        <w:tc>
          <w:tcPr>
            <w:tcW w:w="4434" w:type="dxa"/>
          </w:tcPr>
          <w:p w:rsidR="00BF6B5C" w:rsidRPr="000C31E4" w:rsidRDefault="00BF6B5C" w:rsidP="00BF6B5C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noProof/>
                <w:color w:val="3F3F3F" w:themeColor="text1"/>
                <w:sz w:val="20"/>
                <w:szCs w:val="20"/>
                <w:lang w:eastAsia="nl-NL"/>
              </w:rPr>
              <w:drawing>
                <wp:inline distT="0" distB="0" distL="0" distR="0" wp14:anchorId="6A837155" wp14:editId="4F9FB3AD">
                  <wp:extent cx="2430000" cy="1518750"/>
                  <wp:effectExtent l="0" t="0" r="889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000" cy="151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</w:tcPr>
          <w:p w:rsidR="00BF6B5C" w:rsidRPr="000C31E4" w:rsidRDefault="00BF6B5C" w:rsidP="00BF6B5C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3954" w:type="dxa"/>
          </w:tcPr>
          <w:p w:rsidR="00C76563" w:rsidRDefault="00C76563" w:rsidP="00C76563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De klant geeft per order aan welke THT datum gebruikt moet worden. Plaats v</w:t>
            </w:r>
            <w:r w:rsidRPr="00C76563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óó</w:t>
            </w: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r het vouwen een THT etiket aan de bodem van de doos.</w:t>
            </w:r>
          </w:p>
          <w:p w:rsidR="00C76563" w:rsidRDefault="00C76563" w:rsidP="00C76563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  <w:p w:rsidR="00BF6B5C" w:rsidRPr="000C31E4" w:rsidRDefault="00CF4317" w:rsidP="00C76563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Pak de plano doos en vouw de rilranden om zodat de bodem opgezet wordt.</w:t>
            </w:r>
          </w:p>
        </w:tc>
      </w:tr>
      <w:tr w:rsidR="00344233" w:rsidRPr="000C31E4" w:rsidTr="000C27B3">
        <w:tc>
          <w:tcPr>
            <w:tcW w:w="9072" w:type="dxa"/>
            <w:gridSpan w:val="3"/>
          </w:tcPr>
          <w:p w:rsidR="00344233" w:rsidRPr="000C31E4" w:rsidRDefault="00344233" w:rsidP="00BF6B5C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344233" w:rsidRPr="000C31E4" w:rsidTr="000C27B3">
        <w:tc>
          <w:tcPr>
            <w:tcW w:w="9072" w:type="dxa"/>
            <w:gridSpan w:val="3"/>
            <w:shd w:val="clear" w:color="auto" w:fill="F2F2F2" w:themeFill="background1" w:themeFillShade="F2"/>
          </w:tcPr>
          <w:p w:rsidR="00344233" w:rsidRPr="00C1668D" w:rsidRDefault="00CF4317" w:rsidP="00CF4317">
            <w:pPr>
              <w:pStyle w:val="Kop2"/>
              <w:spacing w:before="0"/>
              <w:outlineLvl w:val="1"/>
              <w:rPr>
                <w:rFonts w:ascii="Century Gothic" w:hAnsi="Century Gothic"/>
                <w:color w:val="3F3F3F" w:themeColor="text1"/>
                <w:sz w:val="24"/>
                <w:szCs w:val="24"/>
              </w:rPr>
            </w:pPr>
            <w:r>
              <w:rPr>
                <w:color w:val="3F3F3F" w:themeColor="text1"/>
                <w:sz w:val="24"/>
                <w:szCs w:val="24"/>
              </w:rPr>
              <w:t>Stap 2</w:t>
            </w:r>
            <w:r w:rsidR="00344233" w:rsidRPr="00C1668D">
              <w:rPr>
                <w:color w:val="3F3F3F" w:themeColor="text1"/>
                <w:sz w:val="24"/>
                <w:szCs w:val="24"/>
              </w:rPr>
              <w:t xml:space="preserve"> | </w:t>
            </w:r>
            <w:r>
              <w:rPr>
                <w:color w:val="3F3F3F" w:themeColor="text1"/>
                <w:sz w:val="24"/>
                <w:szCs w:val="24"/>
              </w:rPr>
              <w:t xml:space="preserve">Vouw de </w:t>
            </w:r>
            <w:proofErr w:type="spellStart"/>
            <w:r>
              <w:rPr>
                <w:color w:val="3F3F3F" w:themeColor="text1"/>
                <w:sz w:val="24"/>
                <w:szCs w:val="24"/>
              </w:rPr>
              <w:t>insert</w:t>
            </w:r>
            <w:proofErr w:type="spellEnd"/>
          </w:p>
        </w:tc>
      </w:tr>
      <w:tr w:rsidR="00C1668D" w:rsidRPr="000C31E4" w:rsidTr="000C27B3">
        <w:tc>
          <w:tcPr>
            <w:tcW w:w="9072" w:type="dxa"/>
            <w:gridSpan w:val="3"/>
            <w:shd w:val="clear" w:color="auto" w:fill="auto"/>
          </w:tcPr>
          <w:p w:rsidR="00C1668D" w:rsidRPr="00C1668D" w:rsidRDefault="00C1668D" w:rsidP="00C1668D">
            <w:pPr>
              <w:pStyle w:val="Kop2"/>
              <w:spacing w:before="0"/>
              <w:outlineLvl w:val="1"/>
              <w:rPr>
                <w:color w:val="3F3F3F" w:themeColor="text1"/>
                <w:sz w:val="24"/>
                <w:szCs w:val="24"/>
              </w:rPr>
            </w:pPr>
          </w:p>
        </w:tc>
      </w:tr>
      <w:tr w:rsidR="000C31E4" w:rsidRPr="000C31E4" w:rsidTr="000C27B3">
        <w:tc>
          <w:tcPr>
            <w:tcW w:w="4434" w:type="dxa"/>
          </w:tcPr>
          <w:p w:rsidR="00BF6B5C" w:rsidRPr="000C31E4" w:rsidRDefault="00BF6B5C" w:rsidP="00BF6B5C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noProof/>
                <w:color w:val="3F3F3F" w:themeColor="text1"/>
                <w:sz w:val="20"/>
                <w:szCs w:val="20"/>
                <w:lang w:eastAsia="nl-NL"/>
              </w:rPr>
              <w:drawing>
                <wp:inline distT="0" distB="0" distL="0" distR="0" wp14:anchorId="11383BAD" wp14:editId="35560ED6">
                  <wp:extent cx="2249170" cy="1276092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 - 5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46" b="18706"/>
                          <a:stretch/>
                        </pic:blipFill>
                        <pic:spPr bwMode="auto">
                          <a:xfrm>
                            <a:off x="0" y="0"/>
                            <a:ext cx="2250000" cy="127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</w:tcPr>
          <w:p w:rsidR="00BF6B5C" w:rsidRPr="000C31E4" w:rsidRDefault="00BF6B5C" w:rsidP="00BF6B5C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3954" w:type="dxa"/>
          </w:tcPr>
          <w:p w:rsidR="00BF6B5C" w:rsidRDefault="00CF4317" w:rsidP="00CF4317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Omdat de Belgische bieren per 6 in een GV verpakt worden moet de </w:t>
            </w:r>
            <w:proofErr w:type="spellStart"/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insert</w:t>
            </w:r>
            <w:proofErr w:type="spellEnd"/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 op de alternatieve methode opgezet worden.</w:t>
            </w:r>
          </w:p>
          <w:p w:rsidR="00CF4317" w:rsidRDefault="00CF4317" w:rsidP="00CF4317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  <w:p w:rsidR="00CF4317" w:rsidRPr="00CF4317" w:rsidRDefault="00CF4317" w:rsidP="00C76563">
            <w:pPr>
              <w:pStyle w:val="Lijstalinea"/>
              <w:numPr>
                <w:ilvl w:val="0"/>
                <w:numId w:val="6"/>
              </w:num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CF4317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Buig de bovenste en onderste flap om.</w:t>
            </w:r>
          </w:p>
          <w:p w:rsidR="00CF4317" w:rsidRPr="00CF4317" w:rsidRDefault="00C76563" w:rsidP="00C76563">
            <w:pPr>
              <w:pStyle w:val="Lijstalinea"/>
              <w:numPr>
                <w:ilvl w:val="0"/>
                <w:numId w:val="6"/>
              </w:num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Open de 5 flappen (vakverdelingen)</w:t>
            </w:r>
            <w:r w:rsidR="00CF4317" w:rsidRPr="00CF4317"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 in het midden</w:t>
            </w: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 van de </w:t>
            </w:r>
            <w:proofErr w:type="spellStart"/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insert</w:t>
            </w:r>
            <w:proofErr w:type="spellEnd"/>
            <w:r w:rsidR="00CF4317" w:rsidRPr="00CF4317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.</w:t>
            </w:r>
          </w:p>
          <w:p w:rsidR="00CF4317" w:rsidRDefault="00CF4317" w:rsidP="00CF4317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  <w:p w:rsidR="00CF4317" w:rsidRPr="000C31E4" w:rsidRDefault="00CF4317" w:rsidP="00CF4317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Het resultaat wordt zoals afgebeeld.</w:t>
            </w:r>
          </w:p>
        </w:tc>
      </w:tr>
      <w:tr w:rsidR="00344233" w:rsidRPr="000C31E4" w:rsidTr="000C27B3">
        <w:tc>
          <w:tcPr>
            <w:tcW w:w="9072" w:type="dxa"/>
            <w:gridSpan w:val="3"/>
          </w:tcPr>
          <w:p w:rsidR="00344233" w:rsidRPr="000C31E4" w:rsidRDefault="00344233" w:rsidP="00BF6B5C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344233" w:rsidRPr="000C31E4" w:rsidTr="000C27B3">
        <w:tc>
          <w:tcPr>
            <w:tcW w:w="9072" w:type="dxa"/>
            <w:gridSpan w:val="3"/>
            <w:shd w:val="clear" w:color="auto" w:fill="F2F2F2" w:themeFill="background1" w:themeFillShade="F2"/>
          </w:tcPr>
          <w:p w:rsidR="00344233" w:rsidRPr="00C1668D" w:rsidRDefault="00344233" w:rsidP="00CF4317">
            <w:pPr>
              <w:pStyle w:val="Kop2"/>
              <w:spacing w:before="0"/>
              <w:outlineLvl w:val="1"/>
              <w:rPr>
                <w:rFonts w:ascii="Century Gothic" w:hAnsi="Century Gothic"/>
                <w:color w:val="3F3F3F" w:themeColor="text1"/>
                <w:sz w:val="24"/>
                <w:szCs w:val="24"/>
              </w:rPr>
            </w:pPr>
            <w:r w:rsidRPr="00C1668D">
              <w:rPr>
                <w:color w:val="3F3F3F" w:themeColor="text1"/>
                <w:sz w:val="24"/>
                <w:szCs w:val="24"/>
              </w:rPr>
              <w:t xml:space="preserve">Stap </w:t>
            </w:r>
            <w:r w:rsidR="00CF4317">
              <w:rPr>
                <w:color w:val="3F3F3F" w:themeColor="text1"/>
                <w:sz w:val="24"/>
                <w:szCs w:val="24"/>
              </w:rPr>
              <w:t>3</w:t>
            </w:r>
            <w:r w:rsidRPr="00C1668D">
              <w:rPr>
                <w:color w:val="3F3F3F" w:themeColor="text1"/>
                <w:sz w:val="24"/>
                <w:szCs w:val="24"/>
              </w:rPr>
              <w:t xml:space="preserve"> | </w:t>
            </w:r>
            <w:r w:rsidR="00CF4317">
              <w:rPr>
                <w:color w:val="3F3F3F" w:themeColor="text1"/>
                <w:sz w:val="24"/>
                <w:szCs w:val="24"/>
              </w:rPr>
              <w:t xml:space="preserve">Plaats de </w:t>
            </w:r>
            <w:proofErr w:type="spellStart"/>
            <w:r w:rsidR="00CF4317">
              <w:rPr>
                <w:color w:val="3F3F3F" w:themeColor="text1"/>
                <w:sz w:val="24"/>
                <w:szCs w:val="24"/>
              </w:rPr>
              <w:t>insert</w:t>
            </w:r>
            <w:proofErr w:type="spellEnd"/>
            <w:r w:rsidR="00CF4317">
              <w:rPr>
                <w:color w:val="3F3F3F" w:themeColor="text1"/>
                <w:sz w:val="24"/>
                <w:szCs w:val="24"/>
              </w:rPr>
              <w:t xml:space="preserve"> in de geschenkverpakking doos</w:t>
            </w:r>
          </w:p>
        </w:tc>
      </w:tr>
      <w:tr w:rsidR="00C1668D" w:rsidRPr="000C31E4" w:rsidTr="000C27B3">
        <w:tc>
          <w:tcPr>
            <w:tcW w:w="9072" w:type="dxa"/>
            <w:gridSpan w:val="3"/>
            <w:shd w:val="clear" w:color="auto" w:fill="auto"/>
          </w:tcPr>
          <w:p w:rsidR="00C1668D" w:rsidRPr="00C1668D" w:rsidRDefault="00C1668D" w:rsidP="00C1668D">
            <w:pPr>
              <w:pStyle w:val="Kop2"/>
              <w:spacing w:before="0"/>
              <w:outlineLvl w:val="1"/>
              <w:rPr>
                <w:color w:val="3F3F3F" w:themeColor="text1"/>
                <w:sz w:val="24"/>
                <w:szCs w:val="24"/>
              </w:rPr>
            </w:pPr>
          </w:p>
        </w:tc>
      </w:tr>
      <w:tr w:rsidR="000C31E4" w:rsidRPr="000C31E4" w:rsidTr="000C27B3">
        <w:tc>
          <w:tcPr>
            <w:tcW w:w="4434" w:type="dxa"/>
          </w:tcPr>
          <w:p w:rsidR="00BF6B5C" w:rsidRPr="000C31E4" w:rsidRDefault="00BF6B5C" w:rsidP="00BF6B5C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noProof/>
                <w:color w:val="3F3F3F" w:themeColor="text1"/>
                <w:sz w:val="20"/>
                <w:szCs w:val="20"/>
                <w:lang w:eastAsia="nl-NL"/>
              </w:rPr>
              <w:drawing>
                <wp:inline distT="0" distB="0" distL="0" distR="0" wp14:anchorId="0A99A6F8" wp14:editId="43A72C52">
                  <wp:extent cx="2249170" cy="1485603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movie_balloons_house-wide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84" b="5647"/>
                          <a:stretch/>
                        </pic:blipFill>
                        <pic:spPr bwMode="auto">
                          <a:xfrm rot="10800000">
                            <a:off x="0" y="0"/>
                            <a:ext cx="2250000" cy="1486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</w:tcPr>
          <w:p w:rsidR="00BF6B5C" w:rsidRPr="000C31E4" w:rsidRDefault="00BF6B5C" w:rsidP="00CF4317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3954" w:type="dxa"/>
          </w:tcPr>
          <w:p w:rsidR="00BF6B5C" w:rsidRDefault="00CF4317" w:rsidP="00CF4317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Plaats de </w:t>
            </w:r>
            <w:proofErr w:type="spellStart"/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insert</w:t>
            </w:r>
            <w:proofErr w:type="spellEnd"/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 in de </w:t>
            </w:r>
            <w:proofErr w:type="spellStart"/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omdoos</w:t>
            </w:r>
            <w:proofErr w:type="spellEnd"/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. Let daarbij op dat de 2 gaten in de bovenste flap uitgelijnd worden met de uitsparingen van de geschenkverpakkingsdoos. Door deze gaten moet later de hengsel (handvat) doorgestoken worden.</w:t>
            </w:r>
          </w:p>
          <w:p w:rsidR="00CF4317" w:rsidRPr="000C31E4" w:rsidRDefault="00CF4317" w:rsidP="00CF4317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344233" w:rsidRPr="000C31E4" w:rsidTr="000C27B3">
        <w:tc>
          <w:tcPr>
            <w:tcW w:w="9072" w:type="dxa"/>
            <w:gridSpan w:val="3"/>
          </w:tcPr>
          <w:p w:rsidR="00344233" w:rsidRPr="000C31E4" w:rsidRDefault="00344233" w:rsidP="00BF6B5C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</w:tbl>
    <w:p w:rsidR="00C1668D" w:rsidRPr="000C31E4" w:rsidRDefault="00C1668D" w:rsidP="00C1668D">
      <w:pPr>
        <w:rPr>
          <w:color w:val="3F3F3F" w:themeColor="text1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682"/>
        <w:gridCol w:w="3914"/>
      </w:tblGrid>
      <w:tr w:rsidR="00C1668D" w:rsidRPr="000C31E4" w:rsidTr="00CF4317">
        <w:tc>
          <w:tcPr>
            <w:tcW w:w="9288" w:type="dxa"/>
            <w:gridSpan w:val="3"/>
            <w:shd w:val="clear" w:color="auto" w:fill="F2F2F2" w:themeFill="background1" w:themeFillShade="F2"/>
          </w:tcPr>
          <w:p w:rsidR="00C1668D" w:rsidRPr="00C1668D" w:rsidRDefault="00C1668D" w:rsidP="000C27B3">
            <w:pPr>
              <w:pStyle w:val="Kop2"/>
              <w:spacing w:before="0"/>
              <w:outlineLvl w:val="1"/>
              <w:rPr>
                <w:sz w:val="24"/>
                <w:szCs w:val="24"/>
              </w:rPr>
            </w:pPr>
            <w:r w:rsidRPr="00C1668D">
              <w:rPr>
                <w:color w:val="3F3F3F" w:themeColor="text1"/>
                <w:sz w:val="24"/>
                <w:szCs w:val="24"/>
              </w:rPr>
              <w:lastRenderedPageBreak/>
              <w:t xml:space="preserve">Stap </w:t>
            </w:r>
            <w:r w:rsidR="000C27B3">
              <w:rPr>
                <w:color w:val="3F3F3F" w:themeColor="text1"/>
                <w:sz w:val="24"/>
                <w:szCs w:val="24"/>
              </w:rPr>
              <w:t>4</w:t>
            </w:r>
            <w:r w:rsidRPr="00C1668D">
              <w:rPr>
                <w:color w:val="3F3F3F" w:themeColor="text1"/>
                <w:sz w:val="24"/>
                <w:szCs w:val="24"/>
              </w:rPr>
              <w:t xml:space="preserve"> | </w:t>
            </w:r>
            <w:r w:rsidR="00C76563">
              <w:rPr>
                <w:color w:val="3F3F3F" w:themeColor="text1"/>
                <w:sz w:val="24"/>
                <w:szCs w:val="24"/>
              </w:rPr>
              <w:t>Vul de geschenkverpakking met de 6 verschillende soorten bier.</w:t>
            </w:r>
          </w:p>
        </w:tc>
      </w:tr>
      <w:tr w:rsidR="00C1668D" w:rsidRPr="000C31E4" w:rsidTr="00CF4317">
        <w:tc>
          <w:tcPr>
            <w:tcW w:w="9288" w:type="dxa"/>
            <w:gridSpan w:val="3"/>
            <w:shd w:val="clear" w:color="auto" w:fill="auto"/>
          </w:tcPr>
          <w:p w:rsidR="00C1668D" w:rsidRPr="00C1668D" w:rsidRDefault="00C1668D" w:rsidP="00CF4317">
            <w:pPr>
              <w:pStyle w:val="Kop2"/>
              <w:spacing w:before="0"/>
              <w:outlineLvl w:val="1"/>
              <w:rPr>
                <w:color w:val="3F3F3F" w:themeColor="text1"/>
                <w:sz w:val="24"/>
                <w:szCs w:val="24"/>
              </w:rPr>
            </w:pPr>
          </w:p>
        </w:tc>
      </w:tr>
      <w:tr w:rsidR="00C1668D" w:rsidRPr="000C31E4" w:rsidTr="00CF4317">
        <w:tc>
          <w:tcPr>
            <w:tcW w:w="4476" w:type="dxa"/>
          </w:tcPr>
          <w:p w:rsidR="00C1668D" w:rsidRPr="000C31E4" w:rsidRDefault="00C1668D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noProof/>
                <w:color w:val="3F3F3F" w:themeColor="text1"/>
                <w:sz w:val="20"/>
                <w:szCs w:val="20"/>
                <w:lang w:eastAsia="nl-NL"/>
              </w:rPr>
              <w:drawing>
                <wp:inline distT="0" distB="0" distL="0" distR="0" wp14:anchorId="7CA6160E" wp14:editId="0AA91E56">
                  <wp:extent cx="2025000" cy="1518750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000" cy="151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</w:tcPr>
          <w:p w:rsidR="00C1668D" w:rsidRPr="000C31E4" w:rsidRDefault="00C1668D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4077" w:type="dxa"/>
          </w:tcPr>
          <w:p w:rsidR="00C1668D" w:rsidRDefault="00C1668D" w:rsidP="00C76563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H</w:t>
            </w:r>
            <w:r w:rsidR="00C76563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et kan voorkomen dat niet alle soorten bier op voorraad zijn. De klant zal dan alternatieve soorten aanbieden en geeft tevens de verpakkingsvolgorde aan.</w:t>
            </w:r>
          </w:p>
          <w:p w:rsidR="00C76563" w:rsidRDefault="00C76563" w:rsidP="00C76563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  <w:p w:rsidR="00C76563" w:rsidRPr="000C31E4" w:rsidRDefault="00C76563" w:rsidP="00C76563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Plaats de flacons tussen de opgestoken vakverdelingen.</w:t>
            </w:r>
          </w:p>
        </w:tc>
      </w:tr>
      <w:tr w:rsidR="00C1668D" w:rsidRPr="000C31E4" w:rsidTr="00CF4317">
        <w:tc>
          <w:tcPr>
            <w:tcW w:w="9288" w:type="dxa"/>
            <w:gridSpan w:val="3"/>
          </w:tcPr>
          <w:p w:rsidR="00C1668D" w:rsidRPr="000C31E4" w:rsidRDefault="00C1668D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C1668D" w:rsidRPr="000C31E4" w:rsidTr="00CF4317">
        <w:tc>
          <w:tcPr>
            <w:tcW w:w="9288" w:type="dxa"/>
            <w:gridSpan w:val="3"/>
            <w:shd w:val="clear" w:color="auto" w:fill="F2F2F2" w:themeFill="background1" w:themeFillShade="F2"/>
          </w:tcPr>
          <w:p w:rsidR="00C1668D" w:rsidRPr="00C1668D" w:rsidRDefault="00C76563" w:rsidP="000C27B3">
            <w:pPr>
              <w:pStyle w:val="Kop2"/>
              <w:spacing w:before="0"/>
              <w:outlineLvl w:val="1"/>
              <w:rPr>
                <w:rFonts w:ascii="Century Gothic" w:hAnsi="Century Gothic"/>
                <w:color w:val="3F3F3F" w:themeColor="text1"/>
                <w:sz w:val="24"/>
                <w:szCs w:val="24"/>
              </w:rPr>
            </w:pPr>
            <w:r>
              <w:rPr>
                <w:color w:val="3F3F3F" w:themeColor="text1"/>
                <w:sz w:val="24"/>
                <w:szCs w:val="24"/>
              </w:rPr>
              <w:t xml:space="preserve">Stap </w:t>
            </w:r>
            <w:r w:rsidR="000C27B3">
              <w:rPr>
                <w:color w:val="3F3F3F" w:themeColor="text1"/>
                <w:sz w:val="24"/>
                <w:szCs w:val="24"/>
              </w:rPr>
              <w:t>5</w:t>
            </w:r>
            <w:r w:rsidR="00C1668D" w:rsidRPr="00C1668D">
              <w:rPr>
                <w:color w:val="3F3F3F" w:themeColor="text1"/>
                <w:sz w:val="24"/>
                <w:szCs w:val="24"/>
              </w:rPr>
              <w:t xml:space="preserve"> | </w:t>
            </w:r>
            <w:r w:rsidR="000C27B3">
              <w:rPr>
                <w:color w:val="3F3F3F" w:themeColor="text1"/>
                <w:sz w:val="24"/>
                <w:szCs w:val="24"/>
              </w:rPr>
              <w:t>Plaats hengsel en s</w:t>
            </w:r>
            <w:r>
              <w:rPr>
                <w:color w:val="3F3F3F" w:themeColor="text1"/>
                <w:sz w:val="24"/>
                <w:szCs w:val="24"/>
              </w:rPr>
              <w:t>luit de geschenkverpakkingsdoos</w:t>
            </w:r>
          </w:p>
        </w:tc>
      </w:tr>
      <w:tr w:rsidR="00C1668D" w:rsidRPr="000C31E4" w:rsidTr="00CF4317">
        <w:tc>
          <w:tcPr>
            <w:tcW w:w="9288" w:type="dxa"/>
            <w:gridSpan w:val="3"/>
            <w:shd w:val="clear" w:color="auto" w:fill="auto"/>
          </w:tcPr>
          <w:p w:rsidR="00C1668D" w:rsidRPr="00C1668D" w:rsidRDefault="00C1668D" w:rsidP="00CF4317">
            <w:pPr>
              <w:pStyle w:val="Kop2"/>
              <w:spacing w:before="0"/>
              <w:outlineLvl w:val="1"/>
              <w:rPr>
                <w:color w:val="3F3F3F" w:themeColor="text1"/>
                <w:sz w:val="24"/>
                <w:szCs w:val="24"/>
              </w:rPr>
            </w:pPr>
          </w:p>
        </w:tc>
      </w:tr>
      <w:tr w:rsidR="00C1668D" w:rsidRPr="000C31E4" w:rsidTr="00CF4317">
        <w:tc>
          <w:tcPr>
            <w:tcW w:w="4476" w:type="dxa"/>
          </w:tcPr>
          <w:p w:rsidR="00C1668D" w:rsidRPr="000C31E4" w:rsidRDefault="00C1668D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noProof/>
                <w:color w:val="3F3F3F" w:themeColor="text1"/>
                <w:sz w:val="20"/>
                <w:szCs w:val="20"/>
                <w:lang w:eastAsia="nl-NL"/>
              </w:rPr>
              <w:drawing>
                <wp:inline distT="0" distB="0" distL="0" distR="0" wp14:anchorId="14FD777A" wp14:editId="5ADD3991">
                  <wp:extent cx="2250000" cy="1687500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 - 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00" cy="16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</w:tcPr>
          <w:p w:rsidR="00C1668D" w:rsidRPr="000C31E4" w:rsidRDefault="00C1668D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4077" w:type="dxa"/>
          </w:tcPr>
          <w:p w:rsidR="00C1668D" w:rsidRDefault="00C76563" w:rsidP="00C76563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Steek het handvat door de klep heen en buig het lipje om. Steek de lip vervolgens door de klep heen om de gehele doos te sluiten.</w:t>
            </w:r>
          </w:p>
          <w:p w:rsidR="000C27B3" w:rsidRDefault="000C27B3" w:rsidP="00C76563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  <w:p w:rsidR="000C27B3" w:rsidRPr="000C31E4" w:rsidRDefault="000C27B3" w:rsidP="00C76563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Controleer vervolgens of de handvat goed vast zit.</w:t>
            </w:r>
          </w:p>
        </w:tc>
      </w:tr>
      <w:tr w:rsidR="00C1668D" w:rsidRPr="000C31E4" w:rsidTr="00CF4317">
        <w:tc>
          <w:tcPr>
            <w:tcW w:w="9288" w:type="dxa"/>
            <w:gridSpan w:val="3"/>
          </w:tcPr>
          <w:p w:rsidR="00C1668D" w:rsidRPr="000C31E4" w:rsidRDefault="00C1668D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C1668D" w:rsidRPr="000C31E4" w:rsidTr="00CF4317">
        <w:tc>
          <w:tcPr>
            <w:tcW w:w="9288" w:type="dxa"/>
            <w:gridSpan w:val="3"/>
            <w:shd w:val="clear" w:color="auto" w:fill="F2F2F2" w:themeFill="background1" w:themeFillShade="F2"/>
          </w:tcPr>
          <w:p w:rsidR="00C1668D" w:rsidRPr="00C1668D" w:rsidRDefault="00C1668D" w:rsidP="00C76563">
            <w:pPr>
              <w:pStyle w:val="Kop2"/>
              <w:spacing w:before="0"/>
              <w:outlineLvl w:val="1"/>
              <w:rPr>
                <w:rFonts w:ascii="Century Gothic" w:hAnsi="Century Gothic"/>
                <w:color w:val="3F3F3F" w:themeColor="text1"/>
                <w:sz w:val="24"/>
                <w:szCs w:val="24"/>
              </w:rPr>
            </w:pPr>
            <w:r w:rsidRPr="00C1668D">
              <w:rPr>
                <w:color w:val="3F3F3F" w:themeColor="text1"/>
                <w:sz w:val="24"/>
                <w:szCs w:val="24"/>
              </w:rPr>
              <w:t xml:space="preserve">Stap </w:t>
            </w:r>
            <w:r w:rsidR="00C76563">
              <w:rPr>
                <w:color w:val="3F3F3F" w:themeColor="text1"/>
                <w:sz w:val="24"/>
                <w:szCs w:val="24"/>
              </w:rPr>
              <w:t>7</w:t>
            </w:r>
            <w:r w:rsidRPr="00C1668D">
              <w:rPr>
                <w:color w:val="3F3F3F" w:themeColor="text1"/>
                <w:sz w:val="24"/>
                <w:szCs w:val="24"/>
              </w:rPr>
              <w:t xml:space="preserve"> | </w:t>
            </w:r>
            <w:r w:rsidR="00C76563">
              <w:rPr>
                <w:color w:val="3F3F3F" w:themeColor="text1"/>
                <w:sz w:val="24"/>
                <w:szCs w:val="24"/>
              </w:rPr>
              <w:t xml:space="preserve">Zet </w:t>
            </w:r>
            <w:proofErr w:type="spellStart"/>
            <w:r w:rsidR="00C76563">
              <w:rPr>
                <w:color w:val="3F3F3F" w:themeColor="text1"/>
                <w:sz w:val="24"/>
                <w:szCs w:val="24"/>
              </w:rPr>
              <w:t>omdoos</w:t>
            </w:r>
            <w:proofErr w:type="spellEnd"/>
            <w:r w:rsidR="00C76563">
              <w:rPr>
                <w:color w:val="3F3F3F" w:themeColor="text1"/>
                <w:sz w:val="24"/>
                <w:szCs w:val="24"/>
              </w:rPr>
              <w:t xml:space="preserve"> op vul deze met 4 geschenkverpakkingen </w:t>
            </w:r>
          </w:p>
        </w:tc>
      </w:tr>
      <w:tr w:rsidR="00C1668D" w:rsidRPr="000C31E4" w:rsidTr="00CF4317">
        <w:tc>
          <w:tcPr>
            <w:tcW w:w="9288" w:type="dxa"/>
            <w:gridSpan w:val="3"/>
            <w:shd w:val="clear" w:color="auto" w:fill="auto"/>
          </w:tcPr>
          <w:p w:rsidR="00C1668D" w:rsidRPr="00C1668D" w:rsidRDefault="00C1668D" w:rsidP="00CF4317">
            <w:pPr>
              <w:pStyle w:val="Kop2"/>
              <w:spacing w:before="0"/>
              <w:outlineLvl w:val="1"/>
              <w:rPr>
                <w:color w:val="3F3F3F" w:themeColor="text1"/>
                <w:sz w:val="24"/>
                <w:szCs w:val="24"/>
              </w:rPr>
            </w:pPr>
          </w:p>
        </w:tc>
      </w:tr>
      <w:tr w:rsidR="00C1668D" w:rsidRPr="000C31E4" w:rsidTr="00CF4317">
        <w:tc>
          <w:tcPr>
            <w:tcW w:w="4476" w:type="dxa"/>
          </w:tcPr>
          <w:p w:rsidR="00C1668D" w:rsidRPr="000C31E4" w:rsidRDefault="00112875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noProof/>
                <w:color w:val="3F3F3F" w:themeColor="text1"/>
                <w:sz w:val="20"/>
                <w:szCs w:val="20"/>
                <w:lang w:eastAsia="nl-NL"/>
              </w:rPr>
              <w:drawing>
                <wp:inline distT="0" distB="0" distL="0" distR="0" wp14:anchorId="1DFE97E1" wp14:editId="4B154384">
                  <wp:extent cx="2430000" cy="1518750"/>
                  <wp:effectExtent l="0" t="0" r="8890" b="5715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000" cy="151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</w:tcPr>
          <w:p w:rsidR="00C1668D" w:rsidRPr="000C31E4" w:rsidRDefault="00C1668D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4077" w:type="dxa"/>
          </w:tcPr>
          <w:p w:rsidR="00C1668D" w:rsidRDefault="00C76563" w:rsidP="00C76563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Zet de witte vouwdoos op en sluit de bodem met transparante tape.</w:t>
            </w:r>
          </w:p>
          <w:p w:rsidR="00C76563" w:rsidRDefault="00C76563" w:rsidP="00C76563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  <w:p w:rsidR="00C76563" w:rsidRPr="000C31E4" w:rsidRDefault="00C76563" w:rsidP="00C76563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Vul de doos met 4 geschenkverpakkingen</w:t>
            </w:r>
            <w:r w:rsidR="000C27B3"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 met alle openzijde naar dezelfde kant gericht</w:t>
            </w: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.</w:t>
            </w:r>
          </w:p>
        </w:tc>
      </w:tr>
      <w:tr w:rsidR="00C1668D" w:rsidRPr="000C31E4" w:rsidTr="00CF4317">
        <w:tc>
          <w:tcPr>
            <w:tcW w:w="9288" w:type="dxa"/>
            <w:gridSpan w:val="3"/>
          </w:tcPr>
          <w:p w:rsidR="00C1668D" w:rsidRPr="000C31E4" w:rsidRDefault="00C1668D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C1668D" w:rsidRPr="000C31E4" w:rsidTr="00CF4317">
        <w:tc>
          <w:tcPr>
            <w:tcW w:w="9288" w:type="dxa"/>
            <w:gridSpan w:val="3"/>
            <w:shd w:val="clear" w:color="auto" w:fill="F2F2F2" w:themeFill="background1" w:themeFillShade="F2"/>
          </w:tcPr>
          <w:p w:rsidR="00C1668D" w:rsidRPr="00C1668D" w:rsidRDefault="00C1668D" w:rsidP="00C76563">
            <w:pPr>
              <w:pStyle w:val="Kop2"/>
              <w:spacing w:before="0"/>
              <w:outlineLvl w:val="1"/>
              <w:rPr>
                <w:rFonts w:ascii="Century Gothic" w:hAnsi="Century Gothic"/>
                <w:color w:val="3F3F3F" w:themeColor="text1"/>
                <w:sz w:val="24"/>
                <w:szCs w:val="24"/>
              </w:rPr>
            </w:pPr>
            <w:r w:rsidRPr="00C1668D">
              <w:rPr>
                <w:color w:val="3F3F3F" w:themeColor="text1"/>
                <w:sz w:val="24"/>
                <w:szCs w:val="24"/>
              </w:rPr>
              <w:t xml:space="preserve">Stap </w:t>
            </w:r>
            <w:r w:rsidR="00C76563">
              <w:rPr>
                <w:color w:val="3F3F3F" w:themeColor="text1"/>
                <w:sz w:val="24"/>
                <w:szCs w:val="24"/>
              </w:rPr>
              <w:t>8</w:t>
            </w:r>
            <w:r w:rsidRPr="00C1668D">
              <w:rPr>
                <w:color w:val="3F3F3F" w:themeColor="text1"/>
                <w:sz w:val="24"/>
                <w:szCs w:val="24"/>
              </w:rPr>
              <w:t xml:space="preserve"> | </w:t>
            </w:r>
            <w:r w:rsidR="00C76563">
              <w:rPr>
                <w:color w:val="3F3F3F" w:themeColor="text1"/>
                <w:sz w:val="24"/>
                <w:szCs w:val="24"/>
              </w:rPr>
              <w:t xml:space="preserve">Plaats dooslabel en stapel de </w:t>
            </w:r>
            <w:proofErr w:type="spellStart"/>
            <w:r w:rsidR="00C76563">
              <w:rPr>
                <w:color w:val="3F3F3F" w:themeColor="text1"/>
                <w:sz w:val="24"/>
                <w:szCs w:val="24"/>
              </w:rPr>
              <w:t>omdoos</w:t>
            </w:r>
            <w:proofErr w:type="spellEnd"/>
            <w:r w:rsidR="00C76563">
              <w:rPr>
                <w:color w:val="3F3F3F" w:themeColor="text1"/>
                <w:sz w:val="24"/>
                <w:szCs w:val="24"/>
              </w:rPr>
              <w:t xml:space="preserve"> op pallet</w:t>
            </w:r>
          </w:p>
        </w:tc>
      </w:tr>
      <w:tr w:rsidR="00C1668D" w:rsidRPr="000C31E4" w:rsidTr="00CF4317">
        <w:tc>
          <w:tcPr>
            <w:tcW w:w="9288" w:type="dxa"/>
            <w:gridSpan w:val="3"/>
            <w:shd w:val="clear" w:color="auto" w:fill="auto"/>
          </w:tcPr>
          <w:p w:rsidR="00C1668D" w:rsidRPr="00C1668D" w:rsidRDefault="00C1668D" w:rsidP="00CF4317">
            <w:pPr>
              <w:pStyle w:val="Kop2"/>
              <w:spacing w:before="0"/>
              <w:outlineLvl w:val="1"/>
              <w:rPr>
                <w:color w:val="3F3F3F" w:themeColor="text1"/>
                <w:sz w:val="24"/>
                <w:szCs w:val="24"/>
              </w:rPr>
            </w:pPr>
          </w:p>
        </w:tc>
      </w:tr>
      <w:tr w:rsidR="00C1668D" w:rsidRPr="000C31E4" w:rsidTr="00CF4317">
        <w:tc>
          <w:tcPr>
            <w:tcW w:w="4476" w:type="dxa"/>
          </w:tcPr>
          <w:p w:rsidR="00C1668D" w:rsidRPr="000C31E4" w:rsidRDefault="00C1668D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 w:rsidRPr="000C31E4">
              <w:rPr>
                <w:rFonts w:ascii="Century Gothic" w:hAnsi="Century Gothic"/>
                <w:noProof/>
                <w:color w:val="3F3F3F" w:themeColor="text1"/>
                <w:sz w:val="20"/>
                <w:szCs w:val="20"/>
                <w:lang w:eastAsia="nl-NL"/>
              </w:rPr>
              <w:drawing>
                <wp:inline distT="0" distB="0" distL="0" distR="0" wp14:anchorId="237A453D" wp14:editId="24BEFFA4">
                  <wp:extent cx="2700000" cy="1237500"/>
                  <wp:effectExtent l="0" t="0" r="5715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paper-42345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23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</w:tcPr>
          <w:p w:rsidR="00C1668D" w:rsidRPr="000C31E4" w:rsidRDefault="00C1668D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4077" w:type="dxa"/>
          </w:tcPr>
          <w:p w:rsidR="00C1668D" w:rsidRDefault="00C76563" w:rsidP="00112875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Breng de meegeleverde etiketten aan op de </w:t>
            </w:r>
            <w:proofErr w:type="spellStart"/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omdoos</w:t>
            </w:r>
            <w:proofErr w:type="spellEnd"/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. Plaats deze in de </w:t>
            </w:r>
            <w:proofErr w:type="spellStart"/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rechtbovenhoek</w:t>
            </w:r>
            <w:proofErr w:type="spellEnd"/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 van de korte zijde.</w:t>
            </w:r>
          </w:p>
          <w:p w:rsidR="00C76563" w:rsidRDefault="00C76563" w:rsidP="00112875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  <w:p w:rsidR="00112875" w:rsidRDefault="00C76563" w:rsidP="00112875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Plaats </w:t>
            </w:r>
            <w:r w:rsidR="00112875"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vervolgens de </w:t>
            </w:r>
            <w:proofErr w:type="spellStart"/>
            <w:r w:rsidR="00112875">
              <w:rPr>
                <w:rFonts w:ascii="Century Gothic" w:hAnsi="Century Gothic"/>
                <w:color w:val="3F3F3F" w:themeColor="text1"/>
                <w:sz w:val="20"/>
                <w:szCs w:val="20"/>
              </w:rPr>
              <w:t>omdoos</w:t>
            </w:r>
            <w:proofErr w:type="spellEnd"/>
            <w:r w:rsidR="00112875"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 op de pallet. 9 per laag, 5 lagen hoog. Zie afbeelding voor stapelwijze.</w:t>
            </w:r>
          </w:p>
          <w:p w:rsidR="00112875" w:rsidRDefault="00112875" w:rsidP="00112875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  <w:p w:rsidR="00112875" w:rsidRPr="000C31E4" w:rsidRDefault="00112875" w:rsidP="00112875">
            <w:pPr>
              <w:jc w:val="both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 xml:space="preserve">Richt de etiketten altijd naar buiten. </w:t>
            </w:r>
          </w:p>
        </w:tc>
      </w:tr>
    </w:tbl>
    <w:p w:rsidR="0089198A" w:rsidRPr="0074097E" w:rsidRDefault="0089198A" w:rsidP="0089198A">
      <w:pPr>
        <w:pStyle w:val="Kop2"/>
        <w:rPr>
          <w:sz w:val="22"/>
          <w:szCs w:val="22"/>
        </w:rPr>
      </w:pPr>
      <w:r>
        <w:rPr>
          <w:sz w:val="22"/>
          <w:szCs w:val="22"/>
        </w:rPr>
        <w:lastRenderedPageBreak/>
        <w:t>Video</w:t>
      </w:r>
      <w:r>
        <w:rPr>
          <w:sz w:val="22"/>
          <w:szCs w:val="22"/>
        </w:rPr>
        <w:br/>
      </w:r>
    </w:p>
    <w:tbl>
      <w:tblPr>
        <w:tblStyle w:val="Tabelraster"/>
        <w:tblW w:w="976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65"/>
      </w:tblGrid>
      <w:tr w:rsidR="0089198A" w:rsidRPr="000C31E4" w:rsidTr="00CF4317">
        <w:trPr>
          <w:trHeight w:val="1668"/>
        </w:trPr>
        <w:tc>
          <w:tcPr>
            <w:tcW w:w="9765" w:type="dxa"/>
            <w:shd w:val="clear" w:color="auto" w:fill="F2F2F2" w:themeFill="background1" w:themeFillShade="F2"/>
          </w:tcPr>
          <w:p w:rsidR="0089198A" w:rsidRPr="000C31E4" w:rsidRDefault="00112875" w:rsidP="00112875">
            <w:pPr>
              <w:jc w:val="center"/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3F3F3F" w:themeColor="text1"/>
                <w:sz w:val="44"/>
                <w:szCs w:val="44"/>
                <w:lang w:eastAsia="nl-NL"/>
              </w:rPr>
              <w:drawing>
                <wp:inline distT="0" distB="0" distL="0" distR="0">
                  <wp:extent cx="2952750" cy="253365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o-video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98A" w:rsidRDefault="0089198A" w:rsidP="0089198A">
      <w:pPr>
        <w:rPr>
          <w:color w:val="3F3F3F" w:themeColor="text1"/>
        </w:rPr>
      </w:pPr>
    </w:p>
    <w:p w:rsidR="0089198A" w:rsidRPr="0074097E" w:rsidRDefault="0089198A" w:rsidP="0089198A">
      <w:pPr>
        <w:pStyle w:val="Kop2"/>
        <w:rPr>
          <w:sz w:val="22"/>
          <w:szCs w:val="22"/>
        </w:rPr>
      </w:pPr>
      <w:r>
        <w:rPr>
          <w:sz w:val="22"/>
          <w:szCs w:val="22"/>
        </w:rPr>
        <w:t>Changelog</w:t>
      </w:r>
      <w:r>
        <w:rPr>
          <w:sz w:val="22"/>
          <w:szCs w:val="22"/>
        </w:rPr>
        <w:br/>
      </w:r>
    </w:p>
    <w:tbl>
      <w:tblPr>
        <w:tblStyle w:val="Tabelraster"/>
        <w:tblW w:w="978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60"/>
        <w:gridCol w:w="1275"/>
        <w:gridCol w:w="6946"/>
      </w:tblGrid>
      <w:tr w:rsidR="0089198A" w:rsidRPr="000C31E4" w:rsidTr="00CF4317">
        <w:trPr>
          <w:trHeight w:val="256"/>
        </w:trPr>
        <w:tc>
          <w:tcPr>
            <w:tcW w:w="1560" w:type="dxa"/>
            <w:shd w:val="clear" w:color="auto" w:fill="3F3F3F" w:themeFill="text1"/>
          </w:tcPr>
          <w:p w:rsidR="0089198A" w:rsidRPr="0074097E" w:rsidRDefault="0089198A" w:rsidP="00CF4317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74097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Versie</w:t>
            </w:r>
          </w:p>
        </w:tc>
        <w:tc>
          <w:tcPr>
            <w:tcW w:w="1275" w:type="dxa"/>
            <w:shd w:val="clear" w:color="auto" w:fill="3F3F3F" w:themeFill="text1"/>
          </w:tcPr>
          <w:p w:rsidR="0089198A" w:rsidRPr="0074097E" w:rsidRDefault="0089198A" w:rsidP="00CF4317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74097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Datum</w:t>
            </w:r>
          </w:p>
        </w:tc>
        <w:tc>
          <w:tcPr>
            <w:tcW w:w="6946" w:type="dxa"/>
            <w:shd w:val="clear" w:color="auto" w:fill="3F3F3F" w:themeFill="text1"/>
          </w:tcPr>
          <w:p w:rsidR="0089198A" w:rsidRPr="0074097E" w:rsidRDefault="0089198A" w:rsidP="00CF4317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74097E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Aanpassing</w:t>
            </w:r>
          </w:p>
        </w:tc>
      </w:tr>
      <w:tr w:rsidR="0089198A" w:rsidRPr="000C31E4" w:rsidTr="00CF4317">
        <w:trPr>
          <w:trHeight w:val="256"/>
        </w:trPr>
        <w:tc>
          <w:tcPr>
            <w:tcW w:w="1560" w:type="dxa"/>
            <w:shd w:val="clear" w:color="auto" w:fill="auto"/>
          </w:tcPr>
          <w:p w:rsidR="0089198A" w:rsidRPr="000C31E4" w:rsidRDefault="00112875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PI0102.a</w:t>
            </w:r>
          </w:p>
        </w:tc>
        <w:tc>
          <w:tcPr>
            <w:tcW w:w="1275" w:type="dxa"/>
            <w:shd w:val="clear" w:color="auto" w:fill="auto"/>
          </w:tcPr>
          <w:p w:rsidR="0089198A" w:rsidRPr="000C31E4" w:rsidRDefault="0080690B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31-03-20</w:t>
            </w:r>
          </w:p>
        </w:tc>
        <w:tc>
          <w:tcPr>
            <w:tcW w:w="6946" w:type="dxa"/>
            <w:shd w:val="clear" w:color="auto" w:fill="auto"/>
          </w:tcPr>
          <w:p w:rsidR="0089198A" w:rsidRPr="000C31E4" w:rsidRDefault="0080690B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3F3F3F" w:themeColor="text1"/>
                <w:sz w:val="20"/>
                <w:szCs w:val="20"/>
              </w:rPr>
              <w:t>Eerste versie</w:t>
            </w:r>
          </w:p>
        </w:tc>
      </w:tr>
      <w:tr w:rsidR="0089198A" w:rsidRPr="000C31E4" w:rsidTr="00CF4317">
        <w:trPr>
          <w:trHeight w:val="256"/>
        </w:trPr>
        <w:tc>
          <w:tcPr>
            <w:tcW w:w="1560" w:type="dxa"/>
            <w:shd w:val="clear" w:color="auto" w:fill="F2F2F2" w:themeFill="background1" w:themeFillShade="F2"/>
          </w:tcPr>
          <w:p w:rsidR="0089198A" w:rsidRPr="000C31E4" w:rsidRDefault="0089198A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89198A" w:rsidRPr="000C31E4" w:rsidRDefault="0089198A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89198A" w:rsidRPr="000C31E4" w:rsidRDefault="0089198A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89198A" w:rsidRPr="000C31E4" w:rsidTr="00CF4317">
        <w:trPr>
          <w:trHeight w:val="256"/>
        </w:trPr>
        <w:tc>
          <w:tcPr>
            <w:tcW w:w="1560" w:type="dxa"/>
            <w:shd w:val="clear" w:color="auto" w:fill="auto"/>
          </w:tcPr>
          <w:p w:rsidR="0089198A" w:rsidRPr="000C31E4" w:rsidRDefault="0089198A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9198A" w:rsidRPr="000C31E4" w:rsidRDefault="0089198A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89198A" w:rsidRPr="000C31E4" w:rsidRDefault="0089198A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89198A" w:rsidRPr="000C31E4" w:rsidTr="00CF4317">
        <w:trPr>
          <w:trHeight w:val="256"/>
        </w:trPr>
        <w:tc>
          <w:tcPr>
            <w:tcW w:w="1560" w:type="dxa"/>
            <w:shd w:val="clear" w:color="auto" w:fill="F2F2F2" w:themeFill="background1" w:themeFillShade="F2"/>
          </w:tcPr>
          <w:p w:rsidR="0089198A" w:rsidRPr="000C31E4" w:rsidRDefault="0089198A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89198A" w:rsidRPr="000C31E4" w:rsidRDefault="0089198A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89198A" w:rsidRPr="000C31E4" w:rsidRDefault="0089198A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89198A" w:rsidRPr="000C31E4" w:rsidTr="00CF4317">
        <w:trPr>
          <w:trHeight w:val="256"/>
        </w:trPr>
        <w:tc>
          <w:tcPr>
            <w:tcW w:w="1560" w:type="dxa"/>
            <w:shd w:val="clear" w:color="auto" w:fill="auto"/>
          </w:tcPr>
          <w:p w:rsidR="0089198A" w:rsidRPr="000C31E4" w:rsidRDefault="0089198A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9198A" w:rsidRPr="000C31E4" w:rsidRDefault="0089198A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89198A" w:rsidRPr="000C31E4" w:rsidRDefault="0089198A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  <w:tr w:rsidR="0089198A" w:rsidRPr="000C31E4" w:rsidTr="00CF4317">
        <w:trPr>
          <w:trHeight w:val="256"/>
        </w:trPr>
        <w:tc>
          <w:tcPr>
            <w:tcW w:w="1560" w:type="dxa"/>
            <w:shd w:val="clear" w:color="auto" w:fill="F2F2F2" w:themeFill="background1" w:themeFillShade="F2"/>
          </w:tcPr>
          <w:p w:rsidR="0089198A" w:rsidRPr="000C31E4" w:rsidRDefault="0089198A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89198A" w:rsidRPr="000C31E4" w:rsidRDefault="0089198A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89198A" w:rsidRPr="000C31E4" w:rsidRDefault="0089198A" w:rsidP="00CF4317">
            <w:pPr>
              <w:rPr>
                <w:rFonts w:ascii="Century Gothic" w:hAnsi="Century Gothic"/>
                <w:color w:val="3F3F3F" w:themeColor="text1"/>
                <w:sz w:val="20"/>
                <w:szCs w:val="20"/>
              </w:rPr>
            </w:pPr>
          </w:p>
        </w:tc>
      </w:tr>
    </w:tbl>
    <w:p w:rsidR="0089198A" w:rsidRDefault="0089198A" w:rsidP="0089198A">
      <w:pPr>
        <w:rPr>
          <w:color w:val="3F3F3F" w:themeColor="text1"/>
        </w:rPr>
      </w:pPr>
    </w:p>
    <w:p w:rsidR="003A6A19" w:rsidRPr="000C31E4" w:rsidRDefault="003A6A19" w:rsidP="002302A5">
      <w:pPr>
        <w:rPr>
          <w:color w:val="3F3F3F" w:themeColor="text1"/>
        </w:rPr>
      </w:pPr>
    </w:p>
    <w:sectPr w:rsidR="003A6A19" w:rsidRPr="000C31E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75" w:rsidRDefault="00112875" w:rsidP="003A6A19">
      <w:pPr>
        <w:spacing w:after="0" w:line="240" w:lineRule="auto"/>
      </w:pPr>
      <w:r>
        <w:separator/>
      </w:r>
    </w:p>
  </w:endnote>
  <w:endnote w:type="continuationSeparator" w:id="0">
    <w:p w:rsidR="00112875" w:rsidRDefault="00112875" w:rsidP="003A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6974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12875" w:rsidRDefault="00112875">
            <w:pPr>
              <w:pStyle w:val="Voettekst"/>
              <w:jc w:val="right"/>
            </w:pPr>
            <w:r w:rsidRPr="002302A5">
              <w:rPr>
                <w:color w:val="3F3F3F" w:themeColor="text1"/>
                <w:sz w:val="18"/>
                <w:szCs w:val="18"/>
              </w:rPr>
              <w:t xml:space="preserve">Page </w:t>
            </w:r>
            <w:r w:rsidRPr="002302A5">
              <w:rPr>
                <w:b/>
                <w:bCs/>
                <w:color w:val="3F3F3F" w:themeColor="text1"/>
                <w:sz w:val="18"/>
                <w:szCs w:val="18"/>
              </w:rPr>
              <w:fldChar w:fldCharType="begin"/>
            </w:r>
            <w:r w:rsidRPr="002302A5">
              <w:rPr>
                <w:b/>
                <w:bCs/>
                <w:color w:val="3F3F3F" w:themeColor="text1"/>
                <w:sz w:val="18"/>
                <w:szCs w:val="18"/>
              </w:rPr>
              <w:instrText xml:space="preserve"> PAGE </w:instrText>
            </w:r>
            <w:r w:rsidRPr="002302A5">
              <w:rPr>
                <w:b/>
                <w:bCs/>
                <w:color w:val="3F3F3F" w:themeColor="text1"/>
                <w:sz w:val="18"/>
                <w:szCs w:val="18"/>
              </w:rPr>
              <w:fldChar w:fldCharType="separate"/>
            </w:r>
            <w:r w:rsidR="00F77F1D">
              <w:rPr>
                <w:b/>
                <w:bCs/>
                <w:noProof/>
                <w:color w:val="3F3F3F" w:themeColor="text1"/>
                <w:sz w:val="18"/>
                <w:szCs w:val="18"/>
              </w:rPr>
              <w:t>5</w:t>
            </w:r>
            <w:r w:rsidRPr="002302A5">
              <w:rPr>
                <w:b/>
                <w:bCs/>
                <w:color w:val="3F3F3F" w:themeColor="text1"/>
                <w:sz w:val="18"/>
                <w:szCs w:val="18"/>
              </w:rPr>
              <w:fldChar w:fldCharType="end"/>
            </w:r>
            <w:r w:rsidRPr="002302A5">
              <w:rPr>
                <w:color w:val="3F3F3F" w:themeColor="text1"/>
                <w:sz w:val="18"/>
                <w:szCs w:val="18"/>
              </w:rPr>
              <w:t xml:space="preserve"> of </w:t>
            </w:r>
            <w:r w:rsidRPr="002302A5">
              <w:rPr>
                <w:b/>
                <w:bCs/>
                <w:color w:val="3F3F3F" w:themeColor="text1"/>
                <w:sz w:val="18"/>
                <w:szCs w:val="18"/>
              </w:rPr>
              <w:fldChar w:fldCharType="begin"/>
            </w:r>
            <w:r w:rsidRPr="002302A5">
              <w:rPr>
                <w:b/>
                <w:bCs/>
                <w:color w:val="3F3F3F" w:themeColor="text1"/>
                <w:sz w:val="18"/>
                <w:szCs w:val="18"/>
              </w:rPr>
              <w:instrText xml:space="preserve"> NUMPAGES  </w:instrText>
            </w:r>
            <w:r w:rsidRPr="002302A5">
              <w:rPr>
                <w:b/>
                <w:bCs/>
                <w:color w:val="3F3F3F" w:themeColor="text1"/>
                <w:sz w:val="18"/>
                <w:szCs w:val="18"/>
              </w:rPr>
              <w:fldChar w:fldCharType="separate"/>
            </w:r>
            <w:r w:rsidR="00F77F1D">
              <w:rPr>
                <w:b/>
                <w:bCs/>
                <w:noProof/>
                <w:color w:val="3F3F3F" w:themeColor="text1"/>
                <w:sz w:val="18"/>
                <w:szCs w:val="18"/>
              </w:rPr>
              <w:t>5</w:t>
            </w:r>
            <w:r w:rsidRPr="002302A5">
              <w:rPr>
                <w:b/>
                <w:bCs/>
                <w:color w:val="3F3F3F" w:themeColor="text1"/>
                <w:sz w:val="18"/>
                <w:szCs w:val="18"/>
              </w:rPr>
              <w:fldChar w:fldCharType="end"/>
            </w:r>
          </w:p>
        </w:sdtContent>
      </w:sdt>
    </w:sdtContent>
  </w:sdt>
  <w:p w:rsidR="00112875" w:rsidRDefault="001128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75" w:rsidRDefault="00112875" w:rsidP="003A6A19">
      <w:pPr>
        <w:spacing w:after="0" w:line="240" w:lineRule="auto"/>
      </w:pPr>
      <w:r>
        <w:separator/>
      </w:r>
    </w:p>
  </w:footnote>
  <w:footnote w:type="continuationSeparator" w:id="0">
    <w:p w:rsidR="00112875" w:rsidRDefault="00112875" w:rsidP="003A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875" w:rsidRPr="003A6A19" w:rsidRDefault="00112875">
    <w:pPr>
      <w:pStyle w:val="Koptekst"/>
      <w:rPr>
        <w:sz w:val="24"/>
        <w:szCs w:val="24"/>
      </w:rPr>
    </w:pPr>
    <w:r>
      <w:rPr>
        <w:b/>
        <w:color w:val="8B8B8B" w:themeColor="text1" w:themeTint="99"/>
        <w:sz w:val="24"/>
        <w:szCs w:val="24"/>
      </w:rPr>
      <w:tab/>
    </w:r>
    <w:r w:rsidRPr="003A6A19">
      <w:rPr>
        <w:b/>
        <w:color w:val="8B8B8B" w:themeColor="text1" w:themeTint="99"/>
        <w:sz w:val="24"/>
        <w:szCs w:val="24"/>
      </w:rPr>
      <w:fldChar w:fldCharType="begin"/>
    </w:r>
    <w:r w:rsidRPr="003A6A19">
      <w:rPr>
        <w:b/>
        <w:color w:val="8B8B8B" w:themeColor="text1" w:themeTint="99"/>
        <w:sz w:val="24"/>
        <w:szCs w:val="24"/>
      </w:rPr>
      <w:instrText xml:space="preserve"> TIME \@ "d-M-yyyy" </w:instrText>
    </w:r>
    <w:r w:rsidRPr="003A6A19">
      <w:rPr>
        <w:b/>
        <w:color w:val="8B8B8B" w:themeColor="text1" w:themeTint="99"/>
        <w:sz w:val="24"/>
        <w:szCs w:val="24"/>
      </w:rPr>
      <w:fldChar w:fldCharType="separate"/>
    </w:r>
    <w:r w:rsidR="00F77F1D">
      <w:rPr>
        <w:b/>
        <w:noProof/>
        <w:color w:val="8B8B8B" w:themeColor="text1" w:themeTint="99"/>
        <w:sz w:val="24"/>
        <w:szCs w:val="24"/>
      </w:rPr>
      <w:t>10-4-2020</w:t>
    </w:r>
    <w:r w:rsidRPr="003A6A19">
      <w:rPr>
        <w:b/>
        <w:color w:val="8B8B8B" w:themeColor="text1" w:themeTint="99"/>
        <w:sz w:val="24"/>
        <w:szCs w:val="24"/>
      </w:rPr>
      <w:fldChar w:fldCharType="end"/>
    </w:r>
    <w:r w:rsidRPr="003A6A19">
      <w:rPr>
        <w:sz w:val="24"/>
        <w:szCs w:val="24"/>
      </w:rPr>
      <w:tab/>
    </w:r>
    <w:r w:rsidRPr="003A6A19">
      <w:rPr>
        <w:b/>
        <w:color w:val="8B8B8B" w:themeColor="text1" w:themeTint="99"/>
        <w:sz w:val="24"/>
        <w:szCs w:val="24"/>
      </w:rPr>
      <w:t>PI0</w:t>
    </w:r>
    <w:r>
      <w:rPr>
        <w:b/>
        <w:color w:val="8B8B8B" w:themeColor="text1" w:themeTint="99"/>
        <w:sz w:val="24"/>
        <w:szCs w:val="24"/>
      </w:rPr>
      <w:t>102</w:t>
    </w:r>
    <w:r w:rsidRPr="003A6A19">
      <w:rPr>
        <w:b/>
        <w:color w:val="8B8B8B" w:themeColor="text1" w:themeTint="99"/>
        <w:sz w:val="24"/>
        <w:szCs w:val="24"/>
      </w:rPr>
      <w:t>.a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257D"/>
    <w:multiLevelType w:val="hybridMultilevel"/>
    <w:tmpl w:val="BF84BB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23008"/>
    <w:multiLevelType w:val="hybridMultilevel"/>
    <w:tmpl w:val="B19055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71D69"/>
    <w:multiLevelType w:val="hybridMultilevel"/>
    <w:tmpl w:val="14DCA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52C7C"/>
    <w:multiLevelType w:val="hybridMultilevel"/>
    <w:tmpl w:val="805240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3275C"/>
    <w:multiLevelType w:val="hybridMultilevel"/>
    <w:tmpl w:val="6184A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53FE4"/>
    <w:multiLevelType w:val="hybridMultilevel"/>
    <w:tmpl w:val="B96612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19"/>
    <w:rsid w:val="000C27B3"/>
    <w:rsid w:val="000C31E4"/>
    <w:rsid w:val="00112847"/>
    <w:rsid w:val="00112875"/>
    <w:rsid w:val="002302A5"/>
    <w:rsid w:val="00265BCC"/>
    <w:rsid w:val="003072DB"/>
    <w:rsid w:val="00324E80"/>
    <w:rsid w:val="00344233"/>
    <w:rsid w:val="00365E59"/>
    <w:rsid w:val="003A6A19"/>
    <w:rsid w:val="006909DA"/>
    <w:rsid w:val="0080690B"/>
    <w:rsid w:val="0082049D"/>
    <w:rsid w:val="0089198A"/>
    <w:rsid w:val="008B0F2C"/>
    <w:rsid w:val="00A75F5C"/>
    <w:rsid w:val="00B16828"/>
    <w:rsid w:val="00B74E61"/>
    <w:rsid w:val="00BF6B5C"/>
    <w:rsid w:val="00C153F1"/>
    <w:rsid w:val="00C1668D"/>
    <w:rsid w:val="00C76563"/>
    <w:rsid w:val="00CF4317"/>
    <w:rsid w:val="00D45C32"/>
    <w:rsid w:val="00D9324C"/>
    <w:rsid w:val="00E067B0"/>
    <w:rsid w:val="00E230E9"/>
    <w:rsid w:val="00E30C16"/>
    <w:rsid w:val="00E4620A"/>
    <w:rsid w:val="00F77F1D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656AF5"/>
  <w15:docId w15:val="{973B6EA1-9382-44C3-979B-980047FE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067B0"/>
  </w:style>
  <w:style w:type="paragraph" w:styleId="Kop1">
    <w:name w:val="heading 1"/>
    <w:basedOn w:val="Standaard"/>
    <w:next w:val="Standaard"/>
    <w:link w:val="Kop1Char"/>
    <w:uiPriority w:val="9"/>
    <w:qFormat/>
    <w:rsid w:val="00E0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83B3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067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B0F0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67B0"/>
    <w:rPr>
      <w:rFonts w:asciiTheme="majorHAnsi" w:eastAsiaTheme="majorEastAsia" w:hAnsiTheme="majorHAnsi" w:cstheme="majorBidi"/>
      <w:b/>
      <w:bCs/>
      <w:color w:val="0083B3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E067B0"/>
    <w:rPr>
      <w:rFonts w:asciiTheme="majorHAnsi" w:eastAsiaTheme="majorEastAsia" w:hAnsiTheme="majorHAnsi" w:cstheme="majorBidi"/>
      <w:b/>
      <w:bCs/>
      <w:color w:val="00B0F0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E067B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A19"/>
  </w:style>
  <w:style w:type="paragraph" w:styleId="Voettekst">
    <w:name w:val="footer"/>
    <w:basedOn w:val="Standaard"/>
    <w:link w:val="VoettekstChar"/>
    <w:uiPriority w:val="99"/>
    <w:unhideWhenUsed/>
    <w:rsid w:val="003A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A19"/>
  </w:style>
  <w:style w:type="paragraph" w:styleId="Ballontekst">
    <w:name w:val="Balloon Text"/>
    <w:basedOn w:val="Standaard"/>
    <w:link w:val="BallontekstChar"/>
    <w:uiPriority w:val="99"/>
    <w:semiHidden/>
    <w:unhideWhenUsed/>
    <w:rsid w:val="003A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6A1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A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Custom 1">
      <a:dk1>
        <a:srgbClr val="3F3F3F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31859B"/>
      </a:accent2>
      <a:accent3>
        <a:srgbClr val="92CDDC"/>
      </a:accent3>
      <a:accent4>
        <a:srgbClr val="DBEEF3"/>
      </a:accent4>
      <a:accent5>
        <a:srgbClr val="0070C0"/>
      </a:accent5>
      <a:accent6>
        <a:srgbClr val="00B050"/>
      </a:accent6>
      <a:hlink>
        <a:srgbClr val="262626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3109D81F</Template>
  <TotalTime>45</TotalTime>
  <Pages>5</Pages>
  <Words>530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Jansen</dc:creator>
  <cp:lastModifiedBy>Tim Jansen</cp:lastModifiedBy>
  <cp:revision>7</cp:revision>
  <dcterms:created xsi:type="dcterms:W3CDTF">2020-03-31T10:55:00Z</dcterms:created>
  <dcterms:modified xsi:type="dcterms:W3CDTF">2020-04-10T15:11:00Z</dcterms:modified>
</cp:coreProperties>
</file>